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7379"/>
        <w:gridCol w:w="1693"/>
      </w:tblGrid>
      <w:tr w:rsidR="0045651F" w:rsidRPr="00AD216F" w:rsidTr="00BF5552">
        <w:trPr>
          <w:trHeight w:val="15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1F" w:rsidRPr="00AD216F" w:rsidRDefault="001F04D9" w:rsidP="00BF5552">
            <w:pPr>
              <w:tabs>
                <w:tab w:val="left" w:pos="34"/>
              </w:tabs>
              <w:spacing w:before="160"/>
              <w:ind w:lef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04D9">
              <w:rPr>
                <w:rFonts w:asciiTheme="minorHAnsi" w:hAnsiTheme="minorHAnsi" w:cstheme="minorHAnsi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pt;visibility:visible;mso-wrap-style:square">
                  <v:imagedata r:id="rId7" o:title=""/>
                </v:shape>
              </w:pic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1F" w:rsidRPr="00AD216F" w:rsidRDefault="0045651F" w:rsidP="00BF5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651F" w:rsidRPr="00AD216F" w:rsidRDefault="0045651F" w:rsidP="00BF5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ISTITUTO COMPRENSIVO STATALE “TINA MERLIN” DI BELLUNO</w:t>
            </w:r>
          </w:p>
          <w:p w:rsidR="0045651F" w:rsidRPr="00AD216F" w:rsidRDefault="0045651F" w:rsidP="00BF555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SCUOLE INFANZIA - SCUOLE PRIMARIE - SCUOLA SECONDARIA 1° GRADO</w:t>
            </w:r>
          </w:p>
          <w:p w:rsidR="0045651F" w:rsidRPr="00AD216F" w:rsidRDefault="0045651F" w:rsidP="00BF5552">
            <w:pPr>
              <w:shd w:val="clear" w:color="auto" w:fill="FFFFFF"/>
              <w:spacing w:line="278" w:lineRule="exact"/>
              <w:ind w:left="58" w:hanging="58"/>
              <w:jc w:val="center"/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>Via Mur di Cadola,12  - 32100 BELLUNO     Tel.0437931814     C.F. 93049270254</w:t>
            </w:r>
          </w:p>
          <w:p w:rsidR="0045651F" w:rsidRPr="00AD216F" w:rsidRDefault="001F04D9" w:rsidP="00BF5552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8" w:history="1">
              <w:r w:rsidR="0045651F" w:rsidRPr="00AD216F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</w:rPr>
                <w:t>www.ictinamerlin.gov.it</w:t>
              </w:r>
            </w:hyperlink>
            <w:r w:rsidR="0045651F" w:rsidRPr="00AD216F">
              <w:rPr>
                <w:rFonts w:asciiTheme="minorHAnsi" w:hAnsiTheme="minorHAnsi" w:cstheme="minorHAnsi"/>
                <w:sz w:val="22"/>
                <w:szCs w:val="22"/>
              </w:rPr>
              <w:t xml:space="preserve">   - </w:t>
            </w:r>
            <w:r w:rsidR="0045651F" w:rsidRPr="00AD21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="0045651F" w:rsidRPr="00AD216F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</w:rPr>
                <w:t>blic831003@pec.istruzione.it</w:t>
              </w:r>
            </w:hyperlink>
            <w:r w:rsidR="0045651F" w:rsidRPr="00AD21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</w:t>
            </w:r>
            <w:hyperlink r:id="rId10" w:history="1">
              <w:r w:rsidR="0045651F" w:rsidRPr="00AD216F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</w:rPr>
                <w:t>blic831003@.istruzione.it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1F" w:rsidRPr="00AD216F" w:rsidRDefault="001F04D9" w:rsidP="00BF5552">
            <w:pPr>
              <w:spacing w:before="180"/>
              <w:ind w:lef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04D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pict>
                <v:shape id="Immagine 1" o:spid="_x0000_i1026" type="#_x0000_t75" style="width:77.25pt;height:52.5pt;visibility:visible;mso-wrap-style:square">
                  <v:imagedata r:id="rId11" o:title=""/>
                </v:shape>
              </w:pict>
            </w:r>
          </w:p>
        </w:tc>
      </w:tr>
    </w:tbl>
    <w:p w:rsidR="0045651F" w:rsidRPr="00AD216F" w:rsidRDefault="0045651F" w:rsidP="0045651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45651F" w:rsidRPr="00AD216F" w:rsidRDefault="0045651F" w:rsidP="0045651F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4550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14550"/>
      </w:tblGrid>
      <w:tr w:rsidR="0045651F" w:rsidRPr="00AD216F" w:rsidTr="00BF5552">
        <w:trPr>
          <w:jc w:val="right"/>
        </w:trPr>
        <w:tc>
          <w:tcPr>
            <w:tcW w:w="14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51F" w:rsidRPr="00AD216F" w:rsidRDefault="0045651F" w:rsidP="00BF5552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CURRICOLO COMPETENZA CHIAVE</w:t>
            </w:r>
          </w:p>
          <w:p w:rsidR="0045651F" w:rsidRPr="00AD216F" w:rsidRDefault="0045651F" w:rsidP="0045651F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IMPARARE A IMPARARE</w:t>
            </w:r>
          </w:p>
          <w:p w:rsidR="0045651F" w:rsidRPr="00AD216F" w:rsidRDefault="0045651F" w:rsidP="0045651F">
            <w:pPr>
              <w:pStyle w:val="normal"/>
              <w:shd w:val="clear" w:color="auto" w:fill="FFFFFF"/>
              <w:spacing w:before="120" w:beforeAutospacing="0" w:after="0" w:afterAutospacing="0" w:line="312" w:lineRule="atLeast"/>
              <w:jc w:val="both"/>
              <w:rPr>
                <w:rFonts w:asciiTheme="minorHAnsi" w:hAnsiTheme="minorHAnsi" w:cstheme="minorHAnsi"/>
                <w:color w:val="444444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Imparare a imparare è l’abilità di perseverare nell’apprendimento, di organizzare il proprio apprendimento anche mediante una gestione efficace del tempo e delle informazioni, sia a livello individuale che in gruppo. Questa competenza comprende la consapevolezza del proprio processo di apprendimento e dei propri bisogni, l'identificazione delle opportunità disponibili e la capacità di sormontare gli ostacoli per apprendere in modo efficace. Questa competenza comporta l’acquisizione, l’elaborazione e l’assimilazione di nuove conoscenze e abilità come anche la ricerca e l’uso delle opportunità di orientamento. Il fatto di imparare a imparare fa sì che i discenti prendano le mosse da quanto hanno appreso in precedenza e dalle loro esperienze di vita per usare e applicare conoscenze e abilità in tutta una serie di contesti: a casa, sul lavoro, nell'istruzione e nella formazione. La motivazione e la fiducia sono elementi essenziali perché una persona possa acquisire tale competenza.</w:t>
            </w:r>
          </w:p>
          <w:p w:rsidR="0045651F" w:rsidRPr="00AD216F" w:rsidRDefault="0045651F" w:rsidP="00BF5552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651F" w:rsidRPr="00AD216F" w:rsidRDefault="0045651F" w:rsidP="00BF5552">
            <w:pPr>
              <w:pStyle w:val="Standard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651F" w:rsidRPr="00AD216F" w:rsidRDefault="0045651F" w:rsidP="00BF55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Fonti di legittimazione</w:t>
            </w: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 xml:space="preserve">: Raccomandazione del Parlamento Europeo e del Consiglio 18.12.2006 </w:t>
            </w:r>
          </w:p>
          <w:p w:rsidR="0045651F" w:rsidRPr="00AD216F" w:rsidRDefault="0045651F" w:rsidP="00BF55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Indicazioni Nazionali per il Curricolo 2012 </w:t>
            </w:r>
          </w:p>
          <w:p w:rsidR="0045651F" w:rsidRPr="00AD216F" w:rsidRDefault="0045651F" w:rsidP="00BF55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Certificazione delle competenze C.M. 3 del 13.02.2015 e relative Linee Guida</w:t>
            </w:r>
          </w:p>
        </w:tc>
      </w:tr>
    </w:tbl>
    <w:p w:rsidR="0045651F" w:rsidRPr="00AD216F" w:rsidRDefault="0045651F" w:rsidP="0045651F">
      <w:pPr>
        <w:rPr>
          <w:rFonts w:asciiTheme="minorHAnsi" w:hAnsiTheme="minorHAnsi" w:cstheme="minorHAnsi"/>
          <w:sz w:val="22"/>
          <w:szCs w:val="22"/>
        </w:rPr>
      </w:pPr>
      <w:r w:rsidRPr="00AD216F">
        <w:rPr>
          <w:rFonts w:asciiTheme="minorHAnsi" w:hAnsiTheme="minorHAnsi" w:cstheme="minorHAnsi"/>
          <w:sz w:val="22"/>
          <w:szCs w:val="22"/>
        </w:rPr>
        <w:br w:type="page"/>
      </w:r>
    </w:p>
    <w:p w:rsidR="00DA3F67" w:rsidRPr="00AD216F" w:rsidRDefault="00DA3F6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550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3615"/>
        <w:gridCol w:w="3654"/>
        <w:gridCol w:w="3635"/>
        <w:gridCol w:w="3646"/>
      </w:tblGrid>
      <w:tr w:rsidR="00012956" w:rsidRPr="00AD216F" w:rsidTr="00BF5552">
        <w:trPr>
          <w:tblHeader/>
          <w:jc w:val="right"/>
        </w:trPr>
        <w:tc>
          <w:tcPr>
            <w:tcW w:w="145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2956" w:rsidRPr="00AD216F" w:rsidRDefault="00012956" w:rsidP="00BF5552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 w:type="page"/>
            </w:r>
          </w:p>
          <w:p w:rsidR="00012956" w:rsidRPr="00AD216F" w:rsidRDefault="00012956" w:rsidP="00BF5552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SCUOLA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SECONDARIA</w:t>
            </w:r>
          </w:p>
          <w:p w:rsidR="00012956" w:rsidRPr="00AD216F" w:rsidRDefault="00012956" w:rsidP="00BF5552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12956" w:rsidRPr="00AD216F" w:rsidTr="00BF5552">
        <w:trPr>
          <w:tblHeader/>
          <w:jc w:val="right"/>
        </w:trPr>
        <w:tc>
          <w:tcPr>
            <w:tcW w:w="145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2956" w:rsidRPr="00AD216F" w:rsidRDefault="00012956" w:rsidP="00012956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CLASSE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PRIMA</w:t>
            </w:r>
          </w:p>
        </w:tc>
      </w:tr>
      <w:tr w:rsidR="00012956" w:rsidRPr="00AD216F" w:rsidTr="00BF5552">
        <w:trPr>
          <w:tblHeader/>
          <w:jc w:val="right"/>
        </w:trPr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956" w:rsidRPr="00AD216F" w:rsidRDefault="00012956" w:rsidP="00BF5552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sz w:val="22"/>
                <w:szCs w:val="22"/>
              </w:rPr>
              <w:t>COMPETENZE</w:t>
            </w: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956" w:rsidRPr="00AD216F" w:rsidRDefault="00012956" w:rsidP="00BF5552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956" w:rsidRPr="00AD216F" w:rsidRDefault="00012956" w:rsidP="00BF5552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sz w:val="22"/>
                <w:szCs w:val="22"/>
              </w:rPr>
              <w:t>CONOSCENZE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956" w:rsidRPr="00AD216F" w:rsidRDefault="00012956" w:rsidP="00BF5552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sz w:val="22"/>
                <w:szCs w:val="22"/>
              </w:rPr>
              <w:t>LIVELLI DI PADRONANZA</w:t>
            </w:r>
          </w:p>
        </w:tc>
      </w:tr>
      <w:tr w:rsidR="00012956" w:rsidRPr="00AD216F" w:rsidTr="00BF5552">
        <w:trPr>
          <w:jc w:val="right"/>
        </w:trPr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956" w:rsidRPr="00AD216F" w:rsidRDefault="00012956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012956" w:rsidRPr="00AD216F" w:rsidRDefault="00012956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Acquisire ed interpretare l’informazione.</w:t>
            </w:r>
          </w:p>
          <w:p w:rsidR="00012956" w:rsidRPr="00AD216F" w:rsidRDefault="00012956" w:rsidP="00BF5552">
            <w:pPr>
              <w:pStyle w:val="Paragrafoelenc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4F1" w:rsidRPr="00AE54F1" w:rsidRDefault="00AE54F1" w:rsidP="00AE54F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E54F1" w:rsidRPr="00AD216F" w:rsidRDefault="00AE54F1" w:rsidP="009A342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/>
              <w:ind w:left="528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Utilizzare vari strumenti di consultazione.</w:t>
            </w:r>
          </w:p>
          <w:p w:rsidR="00AE54F1" w:rsidRPr="00AD216F" w:rsidRDefault="00AE54F1" w:rsidP="009A342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/>
              <w:ind w:left="528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Ricavare informazioni da fonti diverse: testi, immagini, materiale audio, motori di ricerca, bibliografie.</w:t>
            </w:r>
          </w:p>
          <w:p w:rsidR="00AE54F1" w:rsidRPr="00AD216F" w:rsidRDefault="00AE54F1" w:rsidP="009A342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/>
              <w:ind w:left="528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Comprendere le informazioni.</w:t>
            </w:r>
          </w:p>
          <w:p w:rsidR="00012956" w:rsidRPr="00630A38" w:rsidRDefault="00AE54F1" w:rsidP="009A342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/>
              <w:ind w:left="528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Individuare concetti chiave in un testo e rielaborare le informazioni sotto forma di testi scritti, esposizione orale, mappe.</w:t>
            </w: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956" w:rsidRPr="00AD216F" w:rsidRDefault="00012956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0C36" w:rsidRPr="00AD216F" w:rsidRDefault="00510C36" w:rsidP="00510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Organizzazione del testo:</w:t>
            </w:r>
          </w:p>
          <w:p w:rsidR="00510C36" w:rsidRPr="00AD216F" w:rsidRDefault="00510C36" w:rsidP="00510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indici</w:t>
            </w:r>
          </w:p>
          <w:p w:rsidR="00510C36" w:rsidRPr="00AD216F" w:rsidRDefault="00510C36" w:rsidP="00510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sezioni</w:t>
            </w:r>
          </w:p>
          <w:p w:rsidR="00510C36" w:rsidRPr="00AD216F" w:rsidRDefault="00510C36" w:rsidP="00510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paragrafi</w:t>
            </w:r>
          </w:p>
          <w:p w:rsidR="00510C36" w:rsidRPr="00AD216F" w:rsidRDefault="00510C36" w:rsidP="00510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tabelle e grafici</w:t>
            </w:r>
          </w:p>
          <w:p w:rsidR="00510C36" w:rsidRPr="00AD216F" w:rsidRDefault="00510C36" w:rsidP="00510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illustrazioni</w:t>
            </w:r>
          </w:p>
          <w:p w:rsidR="00510C36" w:rsidRPr="00AD216F" w:rsidRDefault="00510C36" w:rsidP="00510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allegati.</w:t>
            </w:r>
          </w:p>
          <w:p w:rsidR="00510C36" w:rsidRPr="00AD216F" w:rsidRDefault="00510C36" w:rsidP="00510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0C36" w:rsidRPr="00AD216F" w:rsidRDefault="00510C36" w:rsidP="00510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Strumenti di organizzazione delle informazioni:</w:t>
            </w:r>
          </w:p>
          <w:p w:rsidR="00510C36" w:rsidRPr="00AD216F" w:rsidRDefault="00510C36" w:rsidP="00510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elenchi,</w:t>
            </w:r>
          </w:p>
          <w:p w:rsidR="00510C36" w:rsidRPr="00AD216F" w:rsidRDefault="00510C36" w:rsidP="00510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tabelle,</w:t>
            </w:r>
          </w:p>
          <w:p w:rsidR="00510C36" w:rsidRPr="00AD216F" w:rsidRDefault="00510C36" w:rsidP="00510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schemi,</w:t>
            </w:r>
          </w:p>
          <w:p w:rsidR="00510C36" w:rsidRPr="00AD216F" w:rsidRDefault="00510C36" w:rsidP="00510C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mappe.</w:t>
            </w:r>
            <w:r w:rsidRPr="00AD21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012956" w:rsidRPr="00AD216F" w:rsidRDefault="00012956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956" w:rsidRPr="00AD216F" w:rsidRDefault="00012956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C7C16" w:rsidRPr="00AD216F" w:rsidRDefault="00DC7C16" w:rsidP="00DC7C16">
            <w:pPr>
              <w:pStyle w:val="Corpodeltesto"/>
              <w:spacing w:after="240"/>
              <w:ind w:left="113"/>
              <w:rPr>
                <w:rFonts w:asciiTheme="minorHAnsi" w:hAnsiTheme="minorHAnsi" w:cstheme="minorHAnsi"/>
              </w:rPr>
            </w:pPr>
            <w:r w:rsidRPr="00AD216F">
              <w:rPr>
                <w:rFonts w:asciiTheme="minorHAnsi" w:hAnsiTheme="minorHAnsi" w:cstheme="minorHAnsi"/>
              </w:rPr>
              <w:t>Ricavare e selezionare per i propri scopi informazioni da fonti diverse con l’aiuto dell’insegnante.</w:t>
            </w:r>
          </w:p>
          <w:p w:rsidR="00DC7C16" w:rsidRPr="00AD216F" w:rsidRDefault="00DC7C16" w:rsidP="00DC7C16">
            <w:pPr>
              <w:pStyle w:val="Corpodeltesto"/>
              <w:spacing w:after="240"/>
              <w:ind w:left="113"/>
              <w:rPr>
                <w:rFonts w:asciiTheme="minorHAnsi" w:hAnsiTheme="minorHAnsi" w:cstheme="minorHAnsi"/>
              </w:rPr>
            </w:pPr>
            <w:r w:rsidRPr="00AD216F">
              <w:rPr>
                <w:rFonts w:asciiTheme="minorHAnsi" w:hAnsiTheme="minorHAnsi" w:cstheme="minorHAnsi"/>
              </w:rPr>
              <w:t xml:space="preserve">Formulare sintesi e tabelle di un testo letto. </w:t>
            </w:r>
          </w:p>
          <w:p w:rsidR="00DC7C16" w:rsidRPr="00AD216F" w:rsidRDefault="00DC7C16" w:rsidP="00DC7C16">
            <w:pPr>
              <w:pStyle w:val="Corpodeltesto"/>
              <w:spacing w:after="240"/>
              <w:ind w:left="113"/>
              <w:rPr>
                <w:rFonts w:asciiTheme="minorHAnsi" w:hAnsiTheme="minorHAnsi" w:cstheme="minorHAnsi"/>
              </w:rPr>
            </w:pPr>
            <w:r w:rsidRPr="00AD216F">
              <w:rPr>
                <w:rFonts w:asciiTheme="minorHAnsi" w:hAnsiTheme="minorHAnsi" w:cstheme="minorHAnsi"/>
              </w:rPr>
              <w:t>Utilizzare indici, dizionari, motori di ricerca, testimonianze, materiali multimediali con la guida dell’insegnante.</w:t>
            </w:r>
          </w:p>
          <w:p w:rsidR="00012956" w:rsidRPr="00AD216F" w:rsidRDefault="00012956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2956" w:rsidRPr="00AD216F" w:rsidTr="00BF5552">
        <w:trPr>
          <w:jc w:val="right"/>
        </w:trPr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956" w:rsidRPr="00AD216F" w:rsidRDefault="00012956" w:rsidP="00BF5552">
            <w:pPr>
              <w:autoSpaceDE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012956" w:rsidRPr="00AD216F" w:rsidRDefault="00012956" w:rsidP="00BF5552">
            <w:pPr>
              <w:autoSpaceDE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Individuare collegamenti e relazioni; trasferire in altri contesti.</w:t>
            </w:r>
          </w:p>
          <w:p w:rsidR="00012956" w:rsidRPr="00AD216F" w:rsidRDefault="00012956" w:rsidP="00BF5552">
            <w:pPr>
              <w:autoSpaceDE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4F1" w:rsidRPr="00AD216F" w:rsidRDefault="00AE54F1" w:rsidP="009A342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240"/>
              <w:ind w:left="528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Individuare collegamenti tra le informazioni già possedute e con l’esperienza vissuta.</w:t>
            </w:r>
          </w:p>
          <w:p w:rsidR="00AE54F1" w:rsidRPr="00AD216F" w:rsidRDefault="00AE54F1" w:rsidP="009A342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40"/>
              <w:ind w:left="528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Utilizzare le informazioni possedute per risolvere semplici problemi.</w:t>
            </w:r>
          </w:p>
          <w:p w:rsidR="00012956" w:rsidRPr="00630A38" w:rsidRDefault="00AE54F1" w:rsidP="009A342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40"/>
              <w:ind w:left="528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Esprimersi utilizzando in modo semplice ma chiaro il linguaggio specifico delle </w:t>
            </w:r>
            <w:r w:rsidRPr="00AD21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discipline.</w:t>
            </w: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956" w:rsidRPr="00AD216F" w:rsidRDefault="00012956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6BF3" w:rsidRPr="00AD216F" w:rsidRDefault="00FA6BF3" w:rsidP="00FA6B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Strategie di memorizzazione.</w:t>
            </w:r>
          </w:p>
          <w:p w:rsidR="00FA6BF3" w:rsidRPr="00AD216F" w:rsidRDefault="00FA6BF3" w:rsidP="00FA6B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6BF3" w:rsidRPr="00AD216F" w:rsidRDefault="00FA6BF3" w:rsidP="00FA6B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Strumenti di organizzazione delle informazioni:</w:t>
            </w:r>
          </w:p>
          <w:p w:rsidR="00FA6BF3" w:rsidRPr="00AD216F" w:rsidRDefault="00FA6BF3" w:rsidP="00FA6B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mappe concettuali.</w:t>
            </w:r>
          </w:p>
          <w:p w:rsidR="00FA6BF3" w:rsidRPr="00AD216F" w:rsidRDefault="00FA6BF3" w:rsidP="00FA6B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6BF3" w:rsidRPr="00AD216F" w:rsidRDefault="00FA6BF3" w:rsidP="00FA6B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Tecniche di lettura.</w:t>
            </w:r>
            <w:r w:rsidRPr="00AD21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FA6BF3" w:rsidRPr="00AD216F" w:rsidRDefault="00FA6BF3" w:rsidP="00FA6B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012956" w:rsidRPr="00AD216F" w:rsidRDefault="00FA6BF3" w:rsidP="00FA6B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Basi del linguaggio specifico di ogni disciplina.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956" w:rsidRPr="00AD216F" w:rsidRDefault="00012956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453A" w:rsidRPr="00AD216F" w:rsidRDefault="0082453A" w:rsidP="0082453A">
            <w:pPr>
              <w:autoSpaceDE w:val="0"/>
              <w:autoSpaceDN w:val="0"/>
              <w:adjustRightInd w:val="0"/>
              <w:spacing w:after="24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Individuare collegamenti e relazioni tra concetti, eventi e fenomeni in situazioni note.</w:t>
            </w:r>
          </w:p>
          <w:p w:rsidR="0082453A" w:rsidRPr="00AD216F" w:rsidRDefault="0082453A" w:rsidP="0082453A">
            <w:pPr>
              <w:autoSpaceDE w:val="0"/>
              <w:autoSpaceDN w:val="0"/>
              <w:adjustRightInd w:val="0"/>
              <w:spacing w:after="24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Rilevare problemi, individuare possibili ipotesi risolutive e sperimentarle.</w:t>
            </w:r>
          </w:p>
          <w:p w:rsidR="00012956" w:rsidRPr="00AD216F" w:rsidRDefault="00012956" w:rsidP="00BF5552">
            <w:pPr>
              <w:pStyle w:val="Corpodeltesto"/>
              <w:spacing w:after="240"/>
              <w:ind w:left="113"/>
              <w:rPr>
                <w:rFonts w:asciiTheme="minorHAnsi" w:hAnsiTheme="minorHAnsi" w:cstheme="minorHAnsi"/>
              </w:rPr>
            </w:pPr>
          </w:p>
        </w:tc>
      </w:tr>
      <w:tr w:rsidR="00012956" w:rsidRPr="00AD216F" w:rsidTr="00BF5552">
        <w:trPr>
          <w:jc w:val="right"/>
        </w:trPr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956" w:rsidRPr="00AD216F" w:rsidRDefault="00012956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012956" w:rsidRPr="00AD216F" w:rsidRDefault="00012956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Organizzare il proprio apprendimento, individuando, scegliendo e utilizzando varie fonti e varie modalità di informazione e di formazione (formale, non formale e informale) anche in funzione dei tempi disponibili, delle proprie strategie e del proprio metodo di studio e lavoro.</w:t>
            </w:r>
          </w:p>
          <w:p w:rsidR="00012956" w:rsidRPr="00AD216F" w:rsidRDefault="00012956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012956" w:rsidRPr="00AD216F" w:rsidRDefault="00012956" w:rsidP="00BF5552">
            <w:pPr>
              <w:autoSpaceDE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956" w:rsidRPr="00AD216F" w:rsidRDefault="00012956" w:rsidP="00BF5552">
            <w:pPr>
              <w:autoSpaceDE w:val="0"/>
              <w:autoSpaceDN w:val="0"/>
              <w:adjustRightInd w:val="0"/>
              <w:spacing w:line="255" w:lineRule="atLeast"/>
              <w:ind w:left="720" w:right="3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18D2" w:rsidRPr="00AD216F" w:rsidRDefault="004618D2" w:rsidP="009A342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240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Applicare consapevolmente strategie di organizzazione delle informazioni:  compilare scalette, mappe, tabelle.</w:t>
            </w:r>
          </w:p>
          <w:p w:rsidR="00A04559" w:rsidRDefault="004618D2" w:rsidP="009A342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240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Gestire il diario come strumento utile per organizzare il tempo studio.</w:t>
            </w:r>
          </w:p>
          <w:p w:rsidR="00A04559" w:rsidRPr="00A04559" w:rsidRDefault="00A04559" w:rsidP="009A342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240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A04559">
              <w:rPr>
                <w:rFonts w:asciiTheme="minorHAnsi" w:hAnsiTheme="minorHAnsi" w:cstheme="minorHAnsi"/>
                <w:sz w:val="22"/>
                <w:szCs w:val="22"/>
              </w:rPr>
              <w:t>Suddividere le varie fasi del lavoro in modo progressivo.</w:t>
            </w:r>
          </w:p>
          <w:p w:rsidR="00012956" w:rsidRPr="00AD216F" w:rsidRDefault="00012956" w:rsidP="009A342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240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Mantenere la concentrazione in un’attività per il tempo necessario.</w:t>
            </w: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956" w:rsidRPr="00AD216F" w:rsidRDefault="00012956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2956" w:rsidRPr="00AD216F" w:rsidRDefault="00012956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Strategie di organizzazione e autoregolazione del tempo, delle priorità e delle risorse.</w:t>
            </w:r>
          </w:p>
          <w:p w:rsidR="00012956" w:rsidRPr="00AD216F" w:rsidRDefault="00012956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2956" w:rsidRPr="00AD216F" w:rsidRDefault="00012956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Strategie di memorizzazione.</w:t>
            </w:r>
          </w:p>
          <w:p w:rsidR="00012956" w:rsidRPr="00AD216F" w:rsidRDefault="00012956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2956" w:rsidRPr="00AD216F" w:rsidRDefault="00012956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Semplici strategie di controllo dell’attenzione.</w:t>
            </w:r>
          </w:p>
          <w:p w:rsidR="00012956" w:rsidRPr="00AD216F" w:rsidRDefault="00012956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2956" w:rsidRPr="00AD216F" w:rsidRDefault="00012956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956" w:rsidRPr="00AD216F" w:rsidRDefault="00012956" w:rsidP="00BF5552">
            <w:pPr>
              <w:autoSpaceDE w:val="0"/>
              <w:autoSpaceDN w:val="0"/>
              <w:adjustRightInd w:val="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2956" w:rsidRPr="00AD216F" w:rsidRDefault="00012956" w:rsidP="00BF5552">
            <w:pPr>
              <w:pStyle w:val="Corpodeltesto"/>
              <w:ind w:left="113"/>
              <w:rPr>
                <w:rFonts w:asciiTheme="minorHAnsi" w:hAnsiTheme="minorHAnsi" w:cstheme="minorHAnsi"/>
              </w:rPr>
            </w:pPr>
            <w:r w:rsidRPr="00AD216F">
              <w:rPr>
                <w:rFonts w:asciiTheme="minorHAnsi" w:hAnsiTheme="minorHAnsi" w:cstheme="minorHAnsi"/>
              </w:rPr>
              <w:t>Pianificare la propria giornata scolastica.</w:t>
            </w:r>
          </w:p>
          <w:p w:rsidR="00012956" w:rsidRPr="00AD216F" w:rsidRDefault="00012956" w:rsidP="00BF5552">
            <w:pPr>
              <w:autoSpaceDE w:val="0"/>
              <w:autoSpaceDN w:val="0"/>
              <w:adjustRightInd w:val="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2956" w:rsidRPr="00AD216F" w:rsidRDefault="00012956" w:rsidP="00BF5552">
            <w:pPr>
              <w:autoSpaceDE w:val="0"/>
              <w:autoSpaceDN w:val="0"/>
              <w:adjustRightInd w:val="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Saper organizzare il materiale d’uso quotidiano  per le diverse attività scolastiche.</w:t>
            </w:r>
          </w:p>
          <w:p w:rsidR="00012956" w:rsidRPr="00AD216F" w:rsidRDefault="00012956" w:rsidP="00BF5552">
            <w:pPr>
              <w:autoSpaceDE w:val="0"/>
              <w:autoSpaceDN w:val="0"/>
              <w:adjustRightInd w:val="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2956" w:rsidRPr="00AD216F" w:rsidRDefault="00012956" w:rsidP="00BF5552">
            <w:pPr>
              <w:pStyle w:val="Corpodeltesto"/>
              <w:ind w:left="113"/>
              <w:rPr>
                <w:rFonts w:asciiTheme="minorHAnsi" w:hAnsiTheme="minorHAnsi" w:cstheme="minorHAnsi"/>
              </w:rPr>
            </w:pPr>
            <w:r w:rsidRPr="00AD216F">
              <w:rPr>
                <w:rFonts w:asciiTheme="minorHAnsi" w:hAnsiTheme="minorHAnsi" w:cstheme="minorHAnsi"/>
              </w:rPr>
              <w:t xml:space="preserve">Pianificare </w:t>
            </w:r>
            <w:r w:rsidR="00335198">
              <w:rPr>
                <w:rFonts w:asciiTheme="minorHAnsi" w:hAnsiTheme="minorHAnsi" w:cstheme="minorHAnsi"/>
              </w:rPr>
              <w:t>il lavoro</w:t>
            </w:r>
            <w:r w:rsidRPr="00AD216F">
              <w:rPr>
                <w:rFonts w:asciiTheme="minorHAnsi" w:hAnsiTheme="minorHAnsi" w:cstheme="minorHAnsi"/>
              </w:rPr>
              <w:t xml:space="preserve">. </w:t>
            </w:r>
          </w:p>
          <w:p w:rsidR="00012956" w:rsidRPr="00AD216F" w:rsidRDefault="00012956" w:rsidP="00BF5552">
            <w:pPr>
              <w:autoSpaceDE w:val="0"/>
              <w:autoSpaceDN w:val="0"/>
              <w:adjustRightInd w:val="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2956" w:rsidRPr="00AD216F" w:rsidRDefault="00012956" w:rsidP="00BF5552">
            <w:pPr>
              <w:autoSpaceDE w:val="0"/>
              <w:autoSpaceDN w:val="0"/>
              <w:adjustRightInd w:val="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Mantenere la concentrazione per il tempo della consegna.</w:t>
            </w:r>
          </w:p>
        </w:tc>
      </w:tr>
      <w:tr w:rsidR="00012956" w:rsidRPr="00AD216F" w:rsidTr="00BF5552">
        <w:trPr>
          <w:jc w:val="right"/>
        </w:trPr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956" w:rsidRPr="00AD216F" w:rsidRDefault="00012956" w:rsidP="00BF5552">
            <w:pPr>
              <w:pStyle w:val="Corpodeltesto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12956" w:rsidRPr="00AD216F" w:rsidRDefault="00012956" w:rsidP="00BF5552">
            <w:pPr>
              <w:pStyle w:val="Corpodeltesto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Consapevolezza del proprio metodo di studio.</w:t>
            </w:r>
          </w:p>
          <w:p w:rsidR="00012956" w:rsidRPr="00AD216F" w:rsidRDefault="00012956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956" w:rsidRPr="00AD216F" w:rsidRDefault="00012956" w:rsidP="009A342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Utilizzare strategie in modo consapevole.</w:t>
            </w:r>
          </w:p>
          <w:p w:rsidR="00510C36" w:rsidRPr="00510C36" w:rsidRDefault="00012956" w:rsidP="009A342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Riflettere sugli apprendimenti e sul processo di lavoro cogliendone le criticità.</w:t>
            </w: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956" w:rsidRPr="00AD216F" w:rsidRDefault="00012956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2956" w:rsidRPr="00AD216F" w:rsidRDefault="00012956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Modalità di decisione riflessiva.</w:t>
            </w:r>
          </w:p>
          <w:p w:rsidR="00012956" w:rsidRPr="00AD216F" w:rsidRDefault="00012956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2956" w:rsidRPr="00AD216F" w:rsidRDefault="00012956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Fasi di una procedura di lavoro.</w:t>
            </w:r>
          </w:p>
          <w:p w:rsidR="00012956" w:rsidRPr="00AD216F" w:rsidRDefault="00012956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2956" w:rsidRPr="00AD216F" w:rsidRDefault="00012956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956" w:rsidRPr="00AD216F" w:rsidRDefault="00012956" w:rsidP="00BF5552">
            <w:pPr>
              <w:autoSpaceDE w:val="0"/>
              <w:autoSpaceDN w:val="0"/>
              <w:adjustRightInd w:val="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2956" w:rsidRPr="00AD216F" w:rsidRDefault="00012956" w:rsidP="00BF5552">
            <w:pPr>
              <w:autoSpaceDE w:val="0"/>
              <w:autoSpaceDN w:val="0"/>
              <w:adjustRightInd w:val="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Utilizzare preferibilmente strategie proposte dall’insegnante e tentarne di nuove.</w:t>
            </w:r>
          </w:p>
          <w:p w:rsidR="00012956" w:rsidRPr="00AD216F" w:rsidRDefault="00012956" w:rsidP="00BF5552">
            <w:pPr>
              <w:autoSpaceDE w:val="0"/>
              <w:autoSpaceDN w:val="0"/>
              <w:adjustRightInd w:val="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2956" w:rsidRPr="00AD216F" w:rsidRDefault="00012956" w:rsidP="00BF5552">
            <w:pPr>
              <w:autoSpaceDE w:val="0"/>
              <w:autoSpaceDN w:val="0"/>
              <w:adjustRightInd w:val="0"/>
              <w:spacing w:after="24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Riflettere sugli apprendimenti e sul lavoro con la guida dell’insegnante.</w:t>
            </w:r>
          </w:p>
        </w:tc>
      </w:tr>
      <w:tr w:rsidR="00012956" w:rsidRPr="00AD216F" w:rsidTr="00BF5552">
        <w:trPr>
          <w:jc w:val="right"/>
        </w:trPr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956" w:rsidRPr="00AD216F" w:rsidRDefault="00012956" w:rsidP="00BF5552">
            <w:pPr>
              <w:pStyle w:val="Corpodeltesto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12956" w:rsidRPr="00AD216F" w:rsidRDefault="00012956" w:rsidP="00BF5552">
            <w:pPr>
              <w:pStyle w:val="Corpodeltesto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Consapevolezza dei propri punti di debolezza e potenzialità.</w:t>
            </w: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956" w:rsidRPr="00AD216F" w:rsidRDefault="00012956" w:rsidP="009A342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240"/>
              <w:ind w:left="828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 xml:space="preserve">Identificare strategie comportamentali per potenziare i propri punti di </w:t>
            </w:r>
            <w:r w:rsidRPr="00AD216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debolezza.</w:t>
            </w:r>
          </w:p>
          <w:p w:rsidR="00012956" w:rsidRPr="00AD216F" w:rsidRDefault="00012956" w:rsidP="009A342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Applicare strategie personali coerenti, mirate ed efficaci.</w:t>
            </w: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956" w:rsidRPr="00AD216F" w:rsidRDefault="00012956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2956" w:rsidRPr="00AD216F" w:rsidRDefault="00186282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Concetto di </w:t>
            </w:r>
            <w:r w:rsidR="00012956" w:rsidRPr="00AD216F">
              <w:rPr>
                <w:rFonts w:asciiTheme="minorHAnsi" w:hAnsiTheme="minorHAnsi" w:cstheme="minorHAnsi"/>
                <w:sz w:val="22"/>
                <w:szCs w:val="22"/>
              </w:rPr>
              <w:t xml:space="preserve"> punti di forza.</w:t>
            </w:r>
          </w:p>
          <w:p w:rsidR="00012956" w:rsidRPr="00AD216F" w:rsidRDefault="00012956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2956" w:rsidRPr="00AD216F" w:rsidRDefault="00186282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Concetto di </w:t>
            </w:r>
            <w:r w:rsidR="00012956" w:rsidRPr="00AD216F">
              <w:rPr>
                <w:rFonts w:asciiTheme="minorHAnsi" w:hAnsiTheme="minorHAnsi" w:cstheme="minorHAnsi"/>
                <w:sz w:val="22"/>
                <w:szCs w:val="22"/>
              </w:rPr>
              <w:t xml:space="preserve"> punti di debolezza.</w:t>
            </w:r>
          </w:p>
          <w:p w:rsidR="00012956" w:rsidRPr="00AD216F" w:rsidRDefault="00012956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2956" w:rsidRPr="00AD216F" w:rsidRDefault="00012956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Modalità di decisione riflessiva.</w:t>
            </w:r>
          </w:p>
          <w:p w:rsidR="00012956" w:rsidRPr="00AD216F" w:rsidRDefault="00012956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2956" w:rsidRPr="00AD216F" w:rsidRDefault="00012956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Fasi di una procedura di lavoro.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A38" w:rsidRPr="00AD216F" w:rsidRDefault="00630A38" w:rsidP="00630A38">
            <w:pPr>
              <w:pStyle w:val="Corpodeltesto"/>
              <w:spacing w:before="120" w:after="240"/>
              <w:ind w:left="113"/>
              <w:rPr>
                <w:rFonts w:asciiTheme="minorHAnsi" w:hAnsiTheme="minorHAnsi" w:cstheme="minorHAnsi"/>
              </w:rPr>
            </w:pPr>
            <w:r w:rsidRPr="00AD216F">
              <w:rPr>
                <w:rFonts w:asciiTheme="minorHAnsi" w:hAnsiTheme="minorHAnsi" w:cstheme="minorHAnsi"/>
              </w:rPr>
              <w:lastRenderedPageBreak/>
              <w:t>Affrontare i propri punti di debolezza affiancato dall’insegnante.</w:t>
            </w:r>
          </w:p>
          <w:p w:rsidR="00012956" w:rsidRPr="00AD216F" w:rsidRDefault="00630A38" w:rsidP="00630A38">
            <w:pPr>
              <w:autoSpaceDE w:val="0"/>
              <w:autoSpaceDN w:val="0"/>
              <w:adjustRightInd w:val="0"/>
              <w:spacing w:after="24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 xml:space="preserve">Applicare strategie di studio </w:t>
            </w:r>
            <w:r w:rsidRPr="00AD216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pianificando il lavoro e valutandone i risultati con la guida dell’insegnante.</w:t>
            </w:r>
          </w:p>
        </w:tc>
      </w:tr>
    </w:tbl>
    <w:p w:rsidR="00630A38" w:rsidRDefault="00630A38">
      <w:pPr>
        <w:rPr>
          <w:rFonts w:asciiTheme="minorHAnsi" w:hAnsiTheme="minorHAnsi" w:cstheme="minorHAnsi"/>
          <w:sz w:val="22"/>
          <w:szCs w:val="22"/>
        </w:rPr>
      </w:pPr>
    </w:p>
    <w:p w:rsidR="00F9430B" w:rsidRPr="00AD216F" w:rsidRDefault="00630A3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14550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3615"/>
        <w:gridCol w:w="3654"/>
        <w:gridCol w:w="3635"/>
        <w:gridCol w:w="3646"/>
      </w:tblGrid>
      <w:tr w:rsidR="00F9430B" w:rsidRPr="00AD216F" w:rsidTr="00BF5552">
        <w:trPr>
          <w:tblHeader/>
          <w:jc w:val="right"/>
        </w:trPr>
        <w:tc>
          <w:tcPr>
            <w:tcW w:w="145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430B" w:rsidRPr="00AD216F" w:rsidRDefault="00F9430B" w:rsidP="00BF5552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 w:type="page"/>
            </w:r>
          </w:p>
          <w:p w:rsidR="00F9430B" w:rsidRPr="00AD216F" w:rsidRDefault="00F9430B" w:rsidP="00BF5552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SCUOLA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SECONDARIA</w:t>
            </w:r>
          </w:p>
          <w:p w:rsidR="00F9430B" w:rsidRPr="00AD216F" w:rsidRDefault="00F9430B" w:rsidP="00BF5552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9430B" w:rsidRPr="00AD216F" w:rsidTr="00BF5552">
        <w:trPr>
          <w:tblHeader/>
          <w:jc w:val="right"/>
        </w:trPr>
        <w:tc>
          <w:tcPr>
            <w:tcW w:w="145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430B" w:rsidRPr="00AD216F" w:rsidRDefault="00F9430B" w:rsidP="00F9430B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sz w:val="22"/>
                <w:szCs w:val="22"/>
              </w:rPr>
              <w:t>CLASSE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SECONDA</w:t>
            </w:r>
          </w:p>
        </w:tc>
      </w:tr>
      <w:tr w:rsidR="00F9430B" w:rsidRPr="00AD216F" w:rsidTr="00BF5552">
        <w:trPr>
          <w:tblHeader/>
          <w:jc w:val="right"/>
        </w:trPr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30B" w:rsidRPr="00AD216F" w:rsidRDefault="00F9430B" w:rsidP="00BF5552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sz w:val="22"/>
                <w:szCs w:val="22"/>
              </w:rPr>
              <w:t>COMPETENZE</w:t>
            </w: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30B" w:rsidRPr="00AD216F" w:rsidRDefault="00F9430B" w:rsidP="00BF5552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30B" w:rsidRPr="00AD216F" w:rsidRDefault="00F9430B" w:rsidP="00BF5552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sz w:val="22"/>
                <w:szCs w:val="22"/>
              </w:rPr>
              <w:t>CONOSCENZE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30B" w:rsidRPr="00AD216F" w:rsidRDefault="00F9430B" w:rsidP="00BF5552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sz w:val="22"/>
                <w:szCs w:val="22"/>
              </w:rPr>
              <w:t>LIVELLI DI PADRONANZA</w:t>
            </w:r>
          </w:p>
        </w:tc>
      </w:tr>
      <w:tr w:rsidR="00F9430B" w:rsidRPr="00AD216F" w:rsidTr="00BF5552">
        <w:trPr>
          <w:jc w:val="right"/>
        </w:trPr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30B" w:rsidRPr="00AD216F" w:rsidRDefault="00F9430B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F9430B" w:rsidRPr="00AD216F" w:rsidRDefault="00F9430B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Acquisire ed interpretare l’informazione.</w:t>
            </w:r>
          </w:p>
          <w:p w:rsidR="00F9430B" w:rsidRPr="00AD216F" w:rsidRDefault="00F9430B" w:rsidP="00BF5552">
            <w:pPr>
              <w:pStyle w:val="Paragrafoelenc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30B" w:rsidRPr="00AE54F1" w:rsidRDefault="00F9430B" w:rsidP="00BF555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430B" w:rsidRPr="00AD216F" w:rsidRDefault="00F9430B" w:rsidP="009A342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Utilizzare vari strumenti di consultazione.</w:t>
            </w:r>
          </w:p>
          <w:p w:rsidR="00F9430B" w:rsidRPr="00AD216F" w:rsidRDefault="00F9430B" w:rsidP="009A342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Ricavare informazioni da fonti diverse: testi, immagini, materiale audio, motori di ricerca, bibliografie.</w:t>
            </w:r>
          </w:p>
          <w:p w:rsidR="00F9430B" w:rsidRPr="00AD216F" w:rsidRDefault="00F9430B" w:rsidP="009A342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Comprendere le informazioni.</w:t>
            </w:r>
          </w:p>
          <w:p w:rsidR="00F9430B" w:rsidRDefault="00F9430B" w:rsidP="009A342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Individuare concetti chiave in un testo e rielaborare le informazioni sotto forma di testi scritti, esposizione orale, mappe.</w:t>
            </w:r>
          </w:p>
          <w:p w:rsidR="00F9430B" w:rsidRPr="00F9430B" w:rsidRDefault="00F9430B" w:rsidP="009A342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F9430B">
              <w:rPr>
                <w:rFonts w:asciiTheme="minorHAnsi" w:hAnsiTheme="minorHAnsi" w:cstheme="minorHAnsi"/>
                <w:sz w:val="22"/>
                <w:szCs w:val="22"/>
              </w:rPr>
              <w:t>Utilizzare bibliografie e riferimenti in un testo.</w:t>
            </w: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30B" w:rsidRPr="00AD216F" w:rsidRDefault="00F9430B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446B" w:rsidRPr="00AD216F" w:rsidRDefault="0025446B" w:rsidP="002544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Organizzazione del testo:</w:t>
            </w:r>
          </w:p>
          <w:p w:rsidR="0025446B" w:rsidRPr="00AD216F" w:rsidRDefault="0025446B" w:rsidP="002544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indici</w:t>
            </w:r>
          </w:p>
          <w:p w:rsidR="0025446B" w:rsidRPr="00AD216F" w:rsidRDefault="0025446B" w:rsidP="002544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sezioni</w:t>
            </w:r>
          </w:p>
          <w:p w:rsidR="0025446B" w:rsidRPr="00AD216F" w:rsidRDefault="0025446B" w:rsidP="002544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paragrafi</w:t>
            </w:r>
          </w:p>
          <w:p w:rsidR="0025446B" w:rsidRPr="00AD216F" w:rsidRDefault="0025446B" w:rsidP="002544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tabelle e grafici</w:t>
            </w:r>
          </w:p>
          <w:p w:rsidR="0025446B" w:rsidRPr="00AD216F" w:rsidRDefault="0025446B" w:rsidP="002544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illustrazioni</w:t>
            </w:r>
          </w:p>
          <w:p w:rsidR="0025446B" w:rsidRPr="00AD216F" w:rsidRDefault="0025446B" w:rsidP="002544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allegati.</w:t>
            </w:r>
          </w:p>
          <w:p w:rsidR="0025446B" w:rsidRPr="00AD216F" w:rsidRDefault="0025446B" w:rsidP="002544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430B" w:rsidRPr="00AD216F" w:rsidRDefault="0025446B" w:rsidP="002544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Organizzazione del testo espositivo e di un percorso interdisciplinare su più testi.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30B" w:rsidRPr="00AD216F" w:rsidRDefault="00F9430B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2537" w:rsidRPr="00AD216F" w:rsidRDefault="00FA2537" w:rsidP="00FA2537">
            <w:pPr>
              <w:pStyle w:val="Corpodeltesto"/>
              <w:spacing w:after="240"/>
              <w:ind w:left="113"/>
              <w:rPr>
                <w:rFonts w:asciiTheme="minorHAnsi" w:hAnsiTheme="minorHAnsi" w:cstheme="minorHAnsi"/>
              </w:rPr>
            </w:pPr>
            <w:r w:rsidRPr="00AD216F">
              <w:rPr>
                <w:rFonts w:asciiTheme="minorHAnsi" w:hAnsiTheme="minorHAnsi" w:cstheme="minorHAnsi"/>
              </w:rPr>
              <w:t>Ricavare e selezionare per i propri scopi informazioni da fonti diverse con l’aiuto dell’insegnante.</w:t>
            </w:r>
          </w:p>
          <w:p w:rsidR="00FA2537" w:rsidRPr="00AD216F" w:rsidRDefault="00FA2537" w:rsidP="00FA2537">
            <w:pPr>
              <w:pStyle w:val="Corpodeltesto"/>
              <w:spacing w:after="240"/>
              <w:ind w:left="113"/>
              <w:rPr>
                <w:rFonts w:asciiTheme="minorHAnsi" w:hAnsiTheme="minorHAnsi" w:cstheme="minorHAnsi"/>
              </w:rPr>
            </w:pPr>
            <w:r w:rsidRPr="00AD216F">
              <w:rPr>
                <w:rFonts w:asciiTheme="minorHAnsi" w:hAnsiTheme="minorHAnsi" w:cstheme="minorHAnsi"/>
              </w:rPr>
              <w:t>Utilizzare indici, dizionari, motori di ricerca, testimonianze, materiali multimediali con la guida dell’insegnante.</w:t>
            </w:r>
          </w:p>
          <w:p w:rsidR="00F9430B" w:rsidRPr="00AD216F" w:rsidRDefault="00FA2537" w:rsidP="00FA2537">
            <w:pPr>
              <w:autoSpaceDE w:val="0"/>
              <w:autoSpaceDN w:val="0"/>
              <w:adjustRightInd w:val="0"/>
              <w:spacing w:after="24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Applicare strategie di studio e rielaborare i testi organizzandoli in semplici schemi, scalette, riassunti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9430B" w:rsidRPr="00AD216F" w:rsidTr="00BF5552">
        <w:trPr>
          <w:jc w:val="right"/>
        </w:trPr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30B" w:rsidRPr="00AD216F" w:rsidRDefault="00F9430B" w:rsidP="00BF5552">
            <w:pPr>
              <w:autoSpaceDE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F9430B" w:rsidRPr="00AD216F" w:rsidRDefault="00F9430B" w:rsidP="00BF5552">
            <w:pPr>
              <w:autoSpaceDE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Individuare collegamenti e relazioni; trasferire in altri contesti.</w:t>
            </w:r>
          </w:p>
          <w:p w:rsidR="00F9430B" w:rsidRPr="00AD216F" w:rsidRDefault="00F9430B" w:rsidP="00BF5552">
            <w:pPr>
              <w:autoSpaceDE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56D" w:rsidRPr="00AD216F" w:rsidRDefault="007C656D" w:rsidP="009A342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240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Fare inferenze interdisciplinari.</w:t>
            </w:r>
          </w:p>
          <w:p w:rsidR="007C656D" w:rsidRPr="00AD216F" w:rsidRDefault="007C656D" w:rsidP="009A342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240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Individuare collegamenti tra le informazioni già possedute e con i fenomeni sociali e di attualità.</w:t>
            </w:r>
          </w:p>
          <w:p w:rsidR="007C656D" w:rsidRPr="00AD216F" w:rsidRDefault="007C656D" w:rsidP="009A342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240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Riconoscere il linguaggio specifico di ogni disciplina e utilizzarne i termini appropriati.</w:t>
            </w:r>
          </w:p>
          <w:p w:rsidR="00F9430B" w:rsidRPr="00630A38" w:rsidRDefault="007C656D" w:rsidP="009A342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240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Utilizzare le informazioni possedute per risolvere problemi con la guida dell’insegnante.</w:t>
            </w: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30B" w:rsidRPr="00AD216F" w:rsidRDefault="00F9430B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446B" w:rsidRPr="00AD216F" w:rsidRDefault="0025446B" w:rsidP="002544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Strumenti di organizzazione delle informazioni:</w:t>
            </w:r>
          </w:p>
          <w:p w:rsidR="0025446B" w:rsidRPr="00AD216F" w:rsidRDefault="0025446B" w:rsidP="002544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elenchi,</w:t>
            </w:r>
          </w:p>
          <w:p w:rsidR="0025446B" w:rsidRPr="00AD216F" w:rsidRDefault="0025446B" w:rsidP="002544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tabelle,</w:t>
            </w:r>
          </w:p>
          <w:p w:rsidR="0025446B" w:rsidRPr="00AD216F" w:rsidRDefault="0025446B" w:rsidP="002544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schemi,</w:t>
            </w:r>
          </w:p>
          <w:p w:rsidR="0025446B" w:rsidRPr="00AD216F" w:rsidRDefault="0025446B" w:rsidP="002544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mappe.</w:t>
            </w:r>
          </w:p>
          <w:p w:rsidR="0025446B" w:rsidRPr="00AD216F" w:rsidRDefault="0025446B" w:rsidP="002544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446B" w:rsidRPr="00AD216F" w:rsidRDefault="0025446B" w:rsidP="002544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Differenza tra comunicazione formale e informale.</w:t>
            </w:r>
          </w:p>
          <w:p w:rsidR="00F9430B" w:rsidRPr="00AD216F" w:rsidRDefault="00F9430B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30B" w:rsidRPr="00AD216F" w:rsidRDefault="00F9430B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2921" w:rsidRPr="00AD216F" w:rsidRDefault="003C2921" w:rsidP="003C2921">
            <w:pPr>
              <w:pStyle w:val="Corpodeltesto"/>
              <w:spacing w:after="240"/>
              <w:ind w:left="113"/>
              <w:rPr>
                <w:rFonts w:asciiTheme="minorHAnsi" w:hAnsiTheme="minorHAnsi" w:cstheme="minorHAnsi"/>
              </w:rPr>
            </w:pPr>
            <w:r w:rsidRPr="00AD216F">
              <w:rPr>
                <w:rFonts w:asciiTheme="minorHAnsi" w:hAnsiTheme="minorHAnsi" w:cstheme="minorHAnsi"/>
              </w:rPr>
              <w:t>Leggere, interpretare, costruire, grafici e tabelle per organizzare informazioni.</w:t>
            </w:r>
          </w:p>
          <w:p w:rsidR="003C2921" w:rsidRPr="00AD216F" w:rsidRDefault="003C2921" w:rsidP="003C2921">
            <w:pPr>
              <w:pStyle w:val="Corpodeltesto"/>
              <w:spacing w:after="240"/>
              <w:ind w:left="113"/>
              <w:rPr>
                <w:rFonts w:asciiTheme="minorHAnsi" w:hAnsiTheme="minorHAnsi" w:cstheme="minorHAnsi"/>
              </w:rPr>
            </w:pPr>
            <w:r w:rsidRPr="00AD216F">
              <w:rPr>
                <w:rFonts w:asciiTheme="minorHAnsi" w:hAnsiTheme="minorHAnsi" w:cstheme="minorHAnsi"/>
              </w:rPr>
              <w:t xml:space="preserve">Utilizzare in modo autonomo gli elementi di base dei diversi linguaggi </w:t>
            </w:r>
            <w:r w:rsidRPr="00AD216F">
              <w:rPr>
                <w:rFonts w:asciiTheme="minorHAnsi" w:hAnsiTheme="minorHAnsi" w:cstheme="minorHAnsi"/>
              </w:rPr>
              <w:lastRenderedPageBreak/>
              <w:t>espressivi.</w:t>
            </w:r>
          </w:p>
          <w:p w:rsidR="003C2921" w:rsidRPr="00AD216F" w:rsidRDefault="003C2921" w:rsidP="003C2921">
            <w:pPr>
              <w:pStyle w:val="Corpodeltesto"/>
              <w:spacing w:after="240"/>
              <w:ind w:left="113"/>
              <w:rPr>
                <w:rFonts w:asciiTheme="minorHAnsi" w:hAnsiTheme="minorHAnsi" w:cstheme="minorHAnsi"/>
              </w:rPr>
            </w:pPr>
            <w:r w:rsidRPr="00AD216F">
              <w:rPr>
                <w:rFonts w:asciiTheme="minorHAnsi" w:hAnsiTheme="minorHAnsi" w:cstheme="minorHAnsi"/>
              </w:rPr>
              <w:t xml:space="preserve">Collegare informazioni già possedute con le nuove anche provenienti da fonti diverse, con la guida dell’insegnante. </w:t>
            </w:r>
          </w:p>
          <w:p w:rsidR="00F9430B" w:rsidRPr="00AD216F" w:rsidRDefault="003C2921" w:rsidP="00831ED3">
            <w:pPr>
              <w:pStyle w:val="Corpodeltesto"/>
              <w:spacing w:after="240"/>
              <w:ind w:left="113"/>
              <w:rPr>
                <w:rFonts w:asciiTheme="minorHAnsi" w:hAnsiTheme="minorHAnsi" w:cstheme="minorHAnsi"/>
              </w:rPr>
            </w:pPr>
            <w:r w:rsidRPr="00AD216F">
              <w:rPr>
                <w:rFonts w:asciiTheme="minorHAnsi" w:hAnsiTheme="minorHAnsi" w:cstheme="minorHAnsi"/>
              </w:rPr>
              <w:t>Rilevare problemi, selezionare le ipotesi risolutive, applicarle e valutarne gli esiti.</w:t>
            </w:r>
          </w:p>
        </w:tc>
      </w:tr>
      <w:tr w:rsidR="00F9430B" w:rsidRPr="00AD216F" w:rsidTr="00BF5552">
        <w:trPr>
          <w:jc w:val="right"/>
        </w:trPr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30B" w:rsidRPr="00AD216F" w:rsidRDefault="00F9430B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F9430B" w:rsidRPr="00AD216F" w:rsidRDefault="00F9430B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Organizzare il proprio apprendimento, individuando, scegliendo e utilizzando varie fonti e varie modalità di informazione e di formazione (formale, non formale e informale) anche in funzione dei tempi disponibili, delle proprie strategie e del proprio metodo di studio e lavoro.</w:t>
            </w:r>
          </w:p>
          <w:p w:rsidR="00F9430B" w:rsidRPr="00AD216F" w:rsidRDefault="00F9430B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F9430B" w:rsidRPr="00AD216F" w:rsidRDefault="00F9430B" w:rsidP="00BF5552">
            <w:pPr>
              <w:autoSpaceDE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30B" w:rsidRPr="00AD216F" w:rsidRDefault="00F9430B" w:rsidP="00BF5552">
            <w:pPr>
              <w:autoSpaceDE w:val="0"/>
              <w:autoSpaceDN w:val="0"/>
              <w:adjustRightInd w:val="0"/>
              <w:spacing w:line="255" w:lineRule="atLeast"/>
              <w:ind w:left="720" w:right="3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656D" w:rsidRPr="00AD216F" w:rsidRDefault="007C656D" w:rsidP="009A342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40"/>
              <w:ind w:left="528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Applicare consapevolmente strategie di organizzazione delle informazioni:  compilare scalette, mappe, tabelle.</w:t>
            </w:r>
          </w:p>
          <w:p w:rsidR="00BB1512" w:rsidRDefault="007C656D" w:rsidP="009A342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40"/>
              <w:ind w:left="528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Gestire il diario come strumento utile per organizzare il tempo studio.</w:t>
            </w:r>
          </w:p>
          <w:p w:rsidR="00BB1512" w:rsidRPr="00BB1512" w:rsidRDefault="00BB1512" w:rsidP="009A342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40"/>
              <w:ind w:left="528"/>
              <w:rPr>
                <w:rFonts w:asciiTheme="minorHAnsi" w:hAnsiTheme="minorHAnsi" w:cstheme="minorHAnsi"/>
                <w:sz w:val="22"/>
                <w:szCs w:val="22"/>
              </w:rPr>
            </w:pPr>
            <w:r w:rsidRPr="00BB1512">
              <w:rPr>
                <w:rFonts w:asciiTheme="minorHAnsi" w:hAnsiTheme="minorHAnsi" w:cstheme="minorHAnsi"/>
                <w:sz w:val="22"/>
                <w:szCs w:val="22"/>
              </w:rPr>
              <w:t>Suddividere le varie fasi del lavoro in modo progressivo.</w:t>
            </w:r>
          </w:p>
          <w:p w:rsidR="007C656D" w:rsidRPr="00AD216F" w:rsidRDefault="007C656D" w:rsidP="009A342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40"/>
              <w:ind w:left="528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Definire priorità nell’organizzazione dei tempi di studio.</w:t>
            </w:r>
          </w:p>
          <w:p w:rsidR="00F9430B" w:rsidRPr="00155058" w:rsidRDefault="007C656D" w:rsidP="009A342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40"/>
              <w:ind w:left="528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Mantenere la concentrazione in un’attività per il tempo necessario.</w:t>
            </w: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30B" w:rsidRPr="00AD216F" w:rsidRDefault="00F9430B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446B" w:rsidRPr="00AD216F" w:rsidRDefault="0025446B" w:rsidP="002544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Strumenti di organizzazione delle informazioni:</w:t>
            </w:r>
          </w:p>
          <w:p w:rsidR="0025446B" w:rsidRPr="00AD216F" w:rsidRDefault="0025446B" w:rsidP="002544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elenchi,</w:t>
            </w:r>
          </w:p>
          <w:p w:rsidR="0025446B" w:rsidRPr="00AD216F" w:rsidRDefault="0025446B" w:rsidP="002544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tabelle,</w:t>
            </w:r>
          </w:p>
          <w:p w:rsidR="0025446B" w:rsidRPr="00AD216F" w:rsidRDefault="0025446B" w:rsidP="002544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schemi,</w:t>
            </w:r>
          </w:p>
          <w:p w:rsidR="0025446B" w:rsidRDefault="0025446B" w:rsidP="002544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mappe.</w:t>
            </w:r>
          </w:p>
          <w:p w:rsidR="0067749B" w:rsidRPr="00AD216F" w:rsidRDefault="0067749B" w:rsidP="002544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7749B" w:rsidRPr="00AD216F" w:rsidRDefault="0067749B" w:rsidP="006774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Tecniche di lettura.</w:t>
            </w:r>
          </w:p>
          <w:p w:rsidR="0025446B" w:rsidRDefault="0025446B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430B" w:rsidRPr="00AD216F" w:rsidRDefault="00F9430B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Strategie di organizzazione e autoregolazione del tempo, delle priorità e delle risorse.</w:t>
            </w:r>
          </w:p>
          <w:p w:rsidR="00F9430B" w:rsidRPr="00AD216F" w:rsidRDefault="00F9430B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430B" w:rsidRPr="00AD216F" w:rsidRDefault="00F9430B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Strategie di memorizzazione.</w:t>
            </w:r>
          </w:p>
          <w:p w:rsidR="00F9430B" w:rsidRPr="00AD216F" w:rsidRDefault="00F9430B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430B" w:rsidRPr="00AD216F" w:rsidRDefault="00F9430B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Strategie di controllo dell’attenzione.</w:t>
            </w:r>
          </w:p>
          <w:p w:rsidR="00F9430B" w:rsidRDefault="00F9430B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430B" w:rsidRPr="00AD216F" w:rsidRDefault="00F9430B" w:rsidP="006774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30B" w:rsidRPr="00AD216F" w:rsidRDefault="00F9430B" w:rsidP="00BF5552">
            <w:pPr>
              <w:autoSpaceDE w:val="0"/>
              <w:autoSpaceDN w:val="0"/>
              <w:adjustRightInd w:val="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430B" w:rsidRPr="00AD216F" w:rsidRDefault="00F9430B" w:rsidP="00BF5552">
            <w:pPr>
              <w:pStyle w:val="Corpodeltesto"/>
              <w:ind w:left="113"/>
              <w:rPr>
                <w:rFonts w:asciiTheme="minorHAnsi" w:hAnsiTheme="minorHAnsi" w:cstheme="minorHAnsi"/>
              </w:rPr>
            </w:pPr>
            <w:r w:rsidRPr="00AD216F">
              <w:rPr>
                <w:rFonts w:asciiTheme="minorHAnsi" w:hAnsiTheme="minorHAnsi" w:cstheme="minorHAnsi"/>
              </w:rPr>
              <w:t>Pianificare la propria giornata scolastica.</w:t>
            </w:r>
          </w:p>
          <w:p w:rsidR="00F9430B" w:rsidRPr="00AD216F" w:rsidRDefault="00F9430B" w:rsidP="00BF5552">
            <w:pPr>
              <w:autoSpaceDE w:val="0"/>
              <w:autoSpaceDN w:val="0"/>
              <w:adjustRightInd w:val="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430B" w:rsidRPr="00AD216F" w:rsidRDefault="00F9430B" w:rsidP="00A04559">
            <w:pPr>
              <w:pStyle w:val="Corpodeltesto"/>
              <w:ind w:left="113"/>
              <w:rPr>
                <w:rFonts w:asciiTheme="minorHAnsi" w:hAnsiTheme="minorHAnsi" w:cstheme="minorHAnsi"/>
              </w:rPr>
            </w:pPr>
            <w:r w:rsidRPr="00AD216F">
              <w:rPr>
                <w:rFonts w:asciiTheme="minorHAnsi" w:hAnsiTheme="minorHAnsi" w:cstheme="minorHAnsi"/>
              </w:rPr>
              <w:t xml:space="preserve">Pianificare </w:t>
            </w:r>
            <w:r>
              <w:rPr>
                <w:rFonts w:asciiTheme="minorHAnsi" w:hAnsiTheme="minorHAnsi" w:cstheme="minorHAnsi"/>
              </w:rPr>
              <w:t>il lavoro</w:t>
            </w:r>
            <w:r w:rsidRPr="00AD216F">
              <w:rPr>
                <w:rFonts w:asciiTheme="minorHAnsi" w:hAnsiTheme="minorHAnsi" w:cstheme="minorHAnsi"/>
              </w:rPr>
              <w:t xml:space="preserve">. </w:t>
            </w:r>
          </w:p>
          <w:p w:rsidR="00F9430B" w:rsidRPr="00AD216F" w:rsidRDefault="00F9430B" w:rsidP="00A04559">
            <w:pPr>
              <w:autoSpaceDE w:val="0"/>
              <w:autoSpaceDN w:val="0"/>
              <w:adjustRightInd w:val="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04559" w:rsidRPr="00AD216F" w:rsidRDefault="00A04559" w:rsidP="00A04559">
            <w:pPr>
              <w:autoSpaceDE w:val="0"/>
              <w:autoSpaceDN w:val="0"/>
              <w:adjustRightInd w:val="0"/>
              <w:spacing w:after="24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 xml:space="preserve">Organizzare le informazioni per la stesura di semplici relazioni. </w:t>
            </w:r>
          </w:p>
          <w:p w:rsidR="00A04559" w:rsidRPr="00A04559" w:rsidRDefault="00A04559" w:rsidP="00A04559">
            <w:pPr>
              <w:autoSpaceDE w:val="0"/>
              <w:autoSpaceDN w:val="0"/>
              <w:adjustRightInd w:val="0"/>
              <w:spacing w:after="24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A04559">
              <w:rPr>
                <w:rFonts w:asciiTheme="minorHAnsi" w:hAnsiTheme="minorHAnsi" w:cstheme="minorHAnsi"/>
                <w:sz w:val="22"/>
                <w:szCs w:val="22"/>
              </w:rPr>
              <w:t xml:space="preserve">Mantenere la concentrazione per il tempo della consegna. </w:t>
            </w:r>
          </w:p>
          <w:p w:rsidR="00F9430B" w:rsidRPr="00AD216F" w:rsidRDefault="00F9430B" w:rsidP="00BF5552">
            <w:pPr>
              <w:autoSpaceDE w:val="0"/>
              <w:autoSpaceDN w:val="0"/>
              <w:adjustRightInd w:val="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430B" w:rsidRPr="00AD216F" w:rsidTr="00BF5552">
        <w:trPr>
          <w:jc w:val="right"/>
        </w:trPr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30B" w:rsidRPr="00AD216F" w:rsidRDefault="00F9430B" w:rsidP="00BF5552">
            <w:pPr>
              <w:pStyle w:val="Corpodeltesto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9430B" w:rsidRPr="00AD216F" w:rsidRDefault="00F9430B" w:rsidP="00BF5552">
            <w:pPr>
              <w:pStyle w:val="Corpodeltesto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Consapevolezza del proprio metodo di studio.</w:t>
            </w:r>
          </w:p>
          <w:p w:rsidR="00F9430B" w:rsidRPr="00AD216F" w:rsidRDefault="00F9430B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30B" w:rsidRPr="00AD216F" w:rsidRDefault="00F9430B" w:rsidP="009A342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Utilizzare strategie in modo consapevole.</w:t>
            </w:r>
          </w:p>
          <w:p w:rsidR="00F9430B" w:rsidRPr="00510C36" w:rsidRDefault="00F9430B" w:rsidP="009A342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Riflettere sugli apprendimenti e sul processo di lavoro cogliendone le criticità.</w:t>
            </w: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30B" w:rsidRPr="00AD216F" w:rsidRDefault="00F9430B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430B" w:rsidRPr="00AD216F" w:rsidRDefault="00F9430B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Modalità di decisione riflessiva.</w:t>
            </w:r>
          </w:p>
          <w:p w:rsidR="00F9430B" w:rsidRPr="00AD216F" w:rsidRDefault="00F9430B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430B" w:rsidRPr="00AD216F" w:rsidRDefault="00F9430B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Fasi di una procedura di lavoro.</w:t>
            </w:r>
          </w:p>
          <w:p w:rsidR="00F9430B" w:rsidRPr="00AD216F" w:rsidRDefault="00F9430B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430B" w:rsidRPr="00AD216F" w:rsidRDefault="00F9430B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C0" w:rsidRDefault="005603C0" w:rsidP="00BF5552">
            <w:pPr>
              <w:autoSpaceDE w:val="0"/>
              <w:autoSpaceDN w:val="0"/>
              <w:adjustRightInd w:val="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430B" w:rsidRDefault="005603C0" w:rsidP="00BF5552">
            <w:pPr>
              <w:autoSpaceDE w:val="0"/>
              <w:autoSpaceDN w:val="0"/>
              <w:adjustRightInd w:val="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Utilizzare preferibilmente strategie proposte dall’insegnante e tentarne di nuove.</w:t>
            </w:r>
          </w:p>
          <w:p w:rsidR="005603C0" w:rsidRPr="00AD216F" w:rsidRDefault="005603C0" w:rsidP="00BF5552">
            <w:pPr>
              <w:autoSpaceDE w:val="0"/>
              <w:autoSpaceDN w:val="0"/>
              <w:adjustRightInd w:val="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55058" w:rsidRPr="00AD216F" w:rsidRDefault="00155058" w:rsidP="00155058">
            <w:pPr>
              <w:pStyle w:val="Corpodeltesto"/>
              <w:spacing w:after="240"/>
              <w:ind w:left="113"/>
              <w:rPr>
                <w:rFonts w:asciiTheme="minorHAnsi" w:hAnsiTheme="minorHAnsi" w:cstheme="minorHAnsi"/>
              </w:rPr>
            </w:pPr>
            <w:r w:rsidRPr="00AD216F">
              <w:rPr>
                <w:rFonts w:asciiTheme="minorHAnsi" w:hAnsiTheme="minorHAnsi" w:cstheme="minorHAnsi"/>
              </w:rPr>
              <w:t>Riflettere sugli apprendimenti e sul processo esecutivo al fine di riconoscerne gli aspetti coinvolti con l’aiuto dell’insegnante.</w:t>
            </w:r>
          </w:p>
          <w:p w:rsidR="00F9430B" w:rsidRPr="00027387" w:rsidRDefault="00155058" w:rsidP="005603C0">
            <w:pPr>
              <w:pStyle w:val="Corpodeltesto"/>
              <w:spacing w:after="240"/>
              <w:ind w:left="113"/>
              <w:rPr>
                <w:rFonts w:asciiTheme="minorHAnsi" w:hAnsiTheme="minorHAnsi" w:cstheme="minorHAnsi"/>
              </w:rPr>
            </w:pPr>
            <w:r w:rsidRPr="00AD216F">
              <w:rPr>
                <w:rFonts w:asciiTheme="minorHAnsi" w:hAnsiTheme="minorHAnsi" w:cstheme="minorHAnsi"/>
              </w:rPr>
              <w:t>Comprendere il feed-back come momento significativo lungo il percorso di studio.</w:t>
            </w:r>
          </w:p>
        </w:tc>
      </w:tr>
      <w:tr w:rsidR="00F9430B" w:rsidRPr="00AD216F" w:rsidTr="00BF5552">
        <w:trPr>
          <w:jc w:val="right"/>
        </w:trPr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30B" w:rsidRPr="00AD216F" w:rsidRDefault="00F9430B" w:rsidP="00BF5552">
            <w:pPr>
              <w:pStyle w:val="Corpodeltesto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9430B" w:rsidRPr="00AD216F" w:rsidRDefault="00F9430B" w:rsidP="00BF5552">
            <w:pPr>
              <w:pStyle w:val="Corpodeltesto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Consapevolezza dei propri punti di debolezza e potenzialità.</w:t>
            </w: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30B" w:rsidRPr="00AD216F" w:rsidRDefault="00F9430B" w:rsidP="009A342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240"/>
              <w:ind w:left="828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Identificare strategie comportamentali per potenziare i propri punti di debolezza.</w:t>
            </w:r>
          </w:p>
          <w:p w:rsidR="00F9430B" w:rsidRPr="00AD216F" w:rsidRDefault="00F9430B" w:rsidP="009A342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Applicare strategie personali coerenti, mirate ed efficaci.</w:t>
            </w: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30B" w:rsidRPr="00AD216F" w:rsidRDefault="00F9430B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430B" w:rsidRPr="00AD216F" w:rsidRDefault="00186282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Concetto di</w:t>
            </w:r>
            <w:r w:rsidR="00F9430B" w:rsidRPr="00AD216F">
              <w:rPr>
                <w:rFonts w:asciiTheme="minorHAnsi" w:hAnsiTheme="minorHAnsi" w:cstheme="minorHAnsi"/>
                <w:sz w:val="22"/>
                <w:szCs w:val="22"/>
              </w:rPr>
              <w:t xml:space="preserve"> punt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F9430B" w:rsidRPr="00AD216F">
              <w:rPr>
                <w:rFonts w:asciiTheme="minorHAnsi" w:hAnsiTheme="minorHAnsi" w:cstheme="minorHAnsi"/>
                <w:sz w:val="22"/>
                <w:szCs w:val="22"/>
              </w:rPr>
              <w:t xml:space="preserve"> di forza.</w:t>
            </w:r>
          </w:p>
          <w:p w:rsidR="00F9430B" w:rsidRPr="00AD216F" w:rsidRDefault="00F9430B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430B" w:rsidRPr="00AD216F" w:rsidRDefault="00186282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Concetto di punto</w:t>
            </w:r>
            <w:r w:rsidR="00F9430B" w:rsidRPr="00AD216F">
              <w:rPr>
                <w:rFonts w:asciiTheme="minorHAnsi" w:hAnsiTheme="minorHAnsi" w:cstheme="minorHAnsi"/>
                <w:sz w:val="22"/>
                <w:szCs w:val="22"/>
              </w:rPr>
              <w:t xml:space="preserve"> di debolezza.</w:t>
            </w:r>
          </w:p>
          <w:p w:rsidR="00F9430B" w:rsidRPr="00AD216F" w:rsidRDefault="00F9430B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430B" w:rsidRPr="00AD216F" w:rsidRDefault="00F9430B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Modalità di decisione riflessiva.</w:t>
            </w:r>
          </w:p>
          <w:p w:rsidR="00F9430B" w:rsidRPr="00AD216F" w:rsidRDefault="00F9430B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430B" w:rsidRPr="00AD216F" w:rsidRDefault="00F9430B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Fasi di una procedura di lavoro.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C0" w:rsidRDefault="005603C0" w:rsidP="005603C0">
            <w:pPr>
              <w:pStyle w:val="Corpodeltesto"/>
              <w:ind w:left="170"/>
              <w:rPr>
                <w:rFonts w:asciiTheme="minorHAnsi" w:hAnsiTheme="minorHAnsi" w:cstheme="minorHAnsi"/>
              </w:rPr>
            </w:pPr>
          </w:p>
          <w:p w:rsidR="005603C0" w:rsidRPr="00AD216F" w:rsidRDefault="005603C0" w:rsidP="005603C0">
            <w:pPr>
              <w:pStyle w:val="Corpodeltesto"/>
              <w:spacing w:after="240"/>
              <w:ind w:left="113"/>
              <w:rPr>
                <w:rFonts w:asciiTheme="minorHAnsi" w:hAnsiTheme="minorHAnsi" w:cstheme="minorHAnsi"/>
              </w:rPr>
            </w:pPr>
            <w:r w:rsidRPr="00AD216F">
              <w:rPr>
                <w:rFonts w:asciiTheme="minorHAnsi" w:hAnsiTheme="minorHAnsi" w:cstheme="minorHAnsi"/>
              </w:rPr>
              <w:t>Individuare i propri punti di debolezza e scegliere la strategia per superarli con la guida dell’insegnante.</w:t>
            </w:r>
          </w:p>
          <w:p w:rsidR="00F9430B" w:rsidRPr="00AD216F" w:rsidRDefault="005603C0" w:rsidP="005603C0">
            <w:pPr>
              <w:autoSpaceDE w:val="0"/>
              <w:autoSpaceDN w:val="0"/>
              <w:adjustRightInd w:val="0"/>
              <w:spacing w:after="24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Applicare strategie di studio apprese e pianificare il proprio lavoro.</w:t>
            </w:r>
          </w:p>
        </w:tc>
      </w:tr>
    </w:tbl>
    <w:p w:rsidR="00DA3F67" w:rsidRPr="00AD216F" w:rsidRDefault="00DA3F67">
      <w:pPr>
        <w:rPr>
          <w:rFonts w:asciiTheme="minorHAnsi" w:hAnsiTheme="minorHAnsi" w:cstheme="minorHAnsi"/>
          <w:sz w:val="22"/>
          <w:szCs w:val="22"/>
        </w:rPr>
      </w:pPr>
    </w:p>
    <w:p w:rsidR="001F04D9" w:rsidRPr="00AD216F" w:rsidRDefault="001F04D9">
      <w:pPr>
        <w:rPr>
          <w:rFonts w:asciiTheme="minorHAnsi" w:hAnsiTheme="minorHAnsi" w:cstheme="minorHAnsi"/>
          <w:sz w:val="22"/>
          <w:szCs w:val="22"/>
        </w:rPr>
      </w:pPr>
    </w:p>
    <w:p w:rsidR="001F04D9" w:rsidRPr="00AD216F" w:rsidRDefault="001F04D9">
      <w:pPr>
        <w:rPr>
          <w:rFonts w:asciiTheme="minorHAnsi" w:hAnsiTheme="minorHAnsi" w:cstheme="minorHAnsi"/>
          <w:sz w:val="22"/>
          <w:szCs w:val="22"/>
        </w:rPr>
      </w:pPr>
    </w:p>
    <w:p w:rsidR="00831ED3" w:rsidRPr="00AD216F" w:rsidRDefault="00831ED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14550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3615"/>
        <w:gridCol w:w="3654"/>
        <w:gridCol w:w="3635"/>
        <w:gridCol w:w="3646"/>
      </w:tblGrid>
      <w:tr w:rsidR="00831ED3" w:rsidRPr="00AD216F" w:rsidTr="00BF5552">
        <w:trPr>
          <w:tblHeader/>
          <w:jc w:val="right"/>
        </w:trPr>
        <w:tc>
          <w:tcPr>
            <w:tcW w:w="145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1ED3" w:rsidRPr="00AD216F" w:rsidRDefault="00831ED3" w:rsidP="00BF5552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 w:type="page"/>
            </w:r>
          </w:p>
          <w:p w:rsidR="00831ED3" w:rsidRPr="00AD216F" w:rsidRDefault="00831ED3" w:rsidP="00BF5552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SCUOLA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SECONDARIA</w:t>
            </w:r>
          </w:p>
          <w:p w:rsidR="00831ED3" w:rsidRPr="00AD216F" w:rsidRDefault="00831ED3" w:rsidP="00BF5552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31ED3" w:rsidRPr="00AD216F" w:rsidTr="00BF5552">
        <w:trPr>
          <w:tblHeader/>
          <w:jc w:val="right"/>
        </w:trPr>
        <w:tc>
          <w:tcPr>
            <w:tcW w:w="145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1ED3" w:rsidRPr="00AD216F" w:rsidRDefault="00831ED3" w:rsidP="00831ED3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sz w:val="22"/>
                <w:szCs w:val="22"/>
              </w:rPr>
              <w:t>CLASSE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TERZA</w:t>
            </w:r>
          </w:p>
        </w:tc>
      </w:tr>
      <w:tr w:rsidR="00831ED3" w:rsidRPr="00AD216F" w:rsidTr="00BF5552">
        <w:trPr>
          <w:tblHeader/>
          <w:jc w:val="right"/>
        </w:trPr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ED3" w:rsidRPr="00AD216F" w:rsidRDefault="00831ED3" w:rsidP="00BF5552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sz w:val="22"/>
                <w:szCs w:val="22"/>
              </w:rPr>
              <w:t>COMPETENZE</w:t>
            </w: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ED3" w:rsidRPr="00AD216F" w:rsidRDefault="00831ED3" w:rsidP="00BF5552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ED3" w:rsidRPr="00AD216F" w:rsidRDefault="00831ED3" w:rsidP="00BF5552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sz w:val="22"/>
                <w:szCs w:val="22"/>
              </w:rPr>
              <w:t>CONOSCENZE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ED3" w:rsidRPr="00AD216F" w:rsidRDefault="00831ED3" w:rsidP="00BF5552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sz w:val="22"/>
                <w:szCs w:val="22"/>
              </w:rPr>
              <w:t>LIVELLI DI PADRONANZA</w:t>
            </w:r>
          </w:p>
        </w:tc>
      </w:tr>
      <w:tr w:rsidR="00831ED3" w:rsidRPr="00AD216F" w:rsidTr="00BF5552">
        <w:trPr>
          <w:jc w:val="right"/>
        </w:trPr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ED3" w:rsidRPr="00AD216F" w:rsidRDefault="00831ED3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831ED3" w:rsidRPr="00AD216F" w:rsidRDefault="00831ED3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Acquisire ed interpretare l’informazione.</w:t>
            </w:r>
          </w:p>
          <w:p w:rsidR="00831ED3" w:rsidRPr="00AD216F" w:rsidRDefault="00831ED3" w:rsidP="00BF5552">
            <w:pPr>
              <w:pStyle w:val="Paragrafoelenc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6F56" w:rsidRPr="00AD216F" w:rsidRDefault="00816F56" w:rsidP="009A342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240"/>
              <w:ind w:left="528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Utilizzare indici, dizionari, motori di ricerca, testimonianze, materiali multimediali con la guida dell’insegnante.</w:t>
            </w:r>
          </w:p>
          <w:p w:rsidR="00816F56" w:rsidRPr="00AD216F" w:rsidRDefault="00816F56" w:rsidP="009A342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40"/>
              <w:ind w:left="528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Ricavare informazioni da fonti diverse: testi, immagini, materiale audio, motori di ricerca, bibliografie.</w:t>
            </w:r>
          </w:p>
          <w:p w:rsidR="00816F56" w:rsidRPr="00AD216F" w:rsidRDefault="00816F56" w:rsidP="009A342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40"/>
              <w:ind w:left="528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Comprendere le informazioni.</w:t>
            </w:r>
          </w:p>
          <w:p w:rsidR="00816F56" w:rsidRPr="00AD216F" w:rsidRDefault="00816F56" w:rsidP="009A342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40"/>
              <w:ind w:left="528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Individuare concetti chiave in un testo e rielaborare le informazioni sotto forma di testi scritti, esposizione orale, mappe.</w:t>
            </w:r>
          </w:p>
          <w:p w:rsidR="00816F56" w:rsidRPr="00AD216F" w:rsidRDefault="00816F56" w:rsidP="009A342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40"/>
              <w:ind w:left="528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Utilizzare bibliografie e riferimenti in un testo.</w:t>
            </w:r>
          </w:p>
          <w:p w:rsidR="00816F56" w:rsidRPr="00AD216F" w:rsidRDefault="00816F56" w:rsidP="009A342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40"/>
              <w:ind w:left="528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Applicare consapevolmente strategie di organizzazione delle informazioni:  compilare scalette, mappe, tabelle.</w:t>
            </w:r>
          </w:p>
          <w:p w:rsidR="00816F56" w:rsidRPr="00AD216F" w:rsidRDefault="00816F56" w:rsidP="009A342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40"/>
              <w:ind w:left="528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Integrare informazioni da testi diversi e con metodologie appropriate.</w:t>
            </w:r>
          </w:p>
          <w:p w:rsidR="00816F56" w:rsidRPr="00AD216F" w:rsidRDefault="00816F56" w:rsidP="009A342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40"/>
              <w:ind w:left="528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 xml:space="preserve">Rielaborare in modo autonomo le informazioni e </w:t>
            </w:r>
            <w:r w:rsidRPr="00AD216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interpretarle in modo critico.</w:t>
            </w:r>
          </w:p>
          <w:p w:rsidR="00831ED3" w:rsidRPr="00816F56" w:rsidRDefault="00816F56" w:rsidP="009A342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40"/>
              <w:ind w:left="528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Confrontare fonti diverse per lo stesso argomento valutandone la rilevanza e l’accuratezza.</w:t>
            </w: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ED3" w:rsidRPr="00AD216F" w:rsidRDefault="00831ED3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7749B" w:rsidRPr="00AD216F" w:rsidRDefault="0067749B" w:rsidP="006774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Organizzazione del testo:</w:t>
            </w:r>
          </w:p>
          <w:p w:rsidR="0067749B" w:rsidRPr="00AD216F" w:rsidRDefault="0067749B" w:rsidP="006774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indici</w:t>
            </w:r>
          </w:p>
          <w:p w:rsidR="0067749B" w:rsidRPr="00AD216F" w:rsidRDefault="0067749B" w:rsidP="006774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sezioni</w:t>
            </w:r>
          </w:p>
          <w:p w:rsidR="0067749B" w:rsidRPr="00AD216F" w:rsidRDefault="0067749B" w:rsidP="006774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paragrafi</w:t>
            </w:r>
          </w:p>
          <w:p w:rsidR="0067749B" w:rsidRPr="00AD216F" w:rsidRDefault="0067749B" w:rsidP="006774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tabelle e grafici</w:t>
            </w:r>
          </w:p>
          <w:p w:rsidR="0067749B" w:rsidRPr="00AD216F" w:rsidRDefault="0067749B" w:rsidP="006774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illustrazioni</w:t>
            </w:r>
          </w:p>
          <w:p w:rsidR="0067749B" w:rsidRPr="00AD216F" w:rsidRDefault="0067749B" w:rsidP="006774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allegati.</w:t>
            </w:r>
          </w:p>
          <w:p w:rsidR="0067749B" w:rsidRPr="00AD216F" w:rsidRDefault="0067749B" w:rsidP="006774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7749B" w:rsidRPr="00AD216F" w:rsidRDefault="0067749B" w:rsidP="006774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Organizzazione del testo espositivo e di un percorso interdisciplinare su più testi.</w:t>
            </w:r>
          </w:p>
          <w:p w:rsidR="0067749B" w:rsidRPr="00AD216F" w:rsidRDefault="0067749B" w:rsidP="006774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7749B" w:rsidRPr="00AD216F" w:rsidRDefault="0067749B" w:rsidP="006774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Funzionamento dei motori di ricerca.</w:t>
            </w:r>
          </w:p>
          <w:p w:rsidR="0067749B" w:rsidRPr="00AD216F" w:rsidRDefault="0067749B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ED3" w:rsidRPr="00AD216F" w:rsidRDefault="00831ED3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31ED3" w:rsidRPr="00AD216F" w:rsidRDefault="00831ED3" w:rsidP="00BF5552">
            <w:pPr>
              <w:pStyle w:val="Corpodeltesto"/>
              <w:spacing w:after="240"/>
              <w:ind w:left="113"/>
              <w:rPr>
                <w:rFonts w:asciiTheme="minorHAnsi" w:hAnsiTheme="minorHAnsi" w:cstheme="minorHAnsi"/>
              </w:rPr>
            </w:pPr>
            <w:r w:rsidRPr="00AD216F">
              <w:rPr>
                <w:rFonts w:asciiTheme="minorHAnsi" w:hAnsiTheme="minorHAnsi" w:cstheme="minorHAnsi"/>
              </w:rPr>
              <w:t>Ricavare e selezionare per i propri scopi informazioni da fonti diverse con l’aiuto dell’insegnante.</w:t>
            </w:r>
          </w:p>
          <w:p w:rsidR="00831ED3" w:rsidRPr="00AD216F" w:rsidRDefault="00831ED3" w:rsidP="00BF5552">
            <w:pPr>
              <w:pStyle w:val="Corpodeltesto"/>
              <w:spacing w:after="240"/>
              <w:ind w:left="113"/>
              <w:rPr>
                <w:rFonts w:asciiTheme="minorHAnsi" w:hAnsiTheme="minorHAnsi" w:cstheme="minorHAnsi"/>
              </w:rPr>
            </w:pPr>
            <w:r w:rsidRPr="00AD216F">
              <w:rPr>
                <w:rFonts w:asciiTheme="minorHAnsi" w:hAnsiTheme="minorHAnsi" w:cstheme="minorHAnsi"/>
              </w:rPr>
              <w:t>Utilizzare indici, dizionari, motori di ricerca, testimonianze, materiali multimediali con la guida dell’insegnante.</w:t>
            </w:r>
          </w:p>
          <w:p w:rsidR="00831ED3" w:rsidRPr="00AD216F" w:rsidRDefault="00831ED3" w:rsidP="00BF5552">
            <w:pPr>
              <w:autoSpaceDE w:val="0"/>
              <w:autoSpaceDN w:val="0"/>
              <w:adjustRightInd w:val="0"/>
              <w:spacing w:after="24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Applicare strategie di studio e rielaborare i testi organizzandoli in semplici schemi, scalette, riassunti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31ED3" w:rsidRPr="00AD216F" w:rsidTr="00BF5552">
        <w:trPr>
          <w:jc w:val="right"/>
        </w:trPr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ED3" w:rsidRPr="00AD216F" w:rsidRDefault="00831ED3" w:rsidP="00BF5552">
            <w:pPr>
              <w:autoSpaceDE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831ED3" w:rsidRPr="00AD216F" w:rsidRDefault="00831ED3" w:rsidP="00BF5552">
            <w:pPr>
              <w:autoSpaceDE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Individuare collegamenti e relazioni; trasferire in altri contesti.</w:t>
            </w:r>
          </w:p>
          <w:p w:rsidR="00831ED3" w:rsidRPr="00AD216F" w:rsidRDefault="00831ED3" w:rsidP="00BF5552">
            <w:pPr>
              <w:autoSpaceDE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FFF" w:rsidRPr="00AD216F" w:rsidRDefault="00580FFF" w:rsidP="009A342D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240"/>
              <w:ind w:left="528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Individuare collegamenti tra le informazioni già possedute e con i fenomeni sociali e di attualità.</w:t>
            </w:r>
          </w:p>
          <w:p w:rsidR="00580FFF" w:rsidRPr="00AD216F" w:rsidRDefault="00580FFF" w:rsidP="009A342D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240"/>
              <w:ind w:left="528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Organizzare  testi e relazioni, esprimersi oralmente utilizzando i linguaggi specifici delle discipline, integrandoli tra loro quando necessario.</w:t>
            </w:r>
          </w:p>
          <w:p w:rsidR="00831ED3" w:rsidRPr="009F43BF" w:rsidRDefault="00580FFF" w:rsidP="009A342D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240"/>
              <w:ind w:left="528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Utilizzare le informazioni possedute per risolvere problemi anche generalizzando a contesti diversi.</w:t>
            </w: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ED3" w:rsidRPr="00AD216F" w:rsidRDefault="00831ED3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7749B" w:rsidRPr="00AD216F" w:rsidRDefault="0067749B" w:rsidP="006774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Strumenti di organizzazione delle informazioni:</w:t>
            </w:r>
          </w:p>
          <w:p w:rsidR="0067749B" w:rsidRPr="00AD216F" w:rsidRDefault="0067749B" w:rsidP="006774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elenchi,</w:t>
            </w:r>
          </w:p>
          <w:p w:rsidR="0067749B" w:rsidRPr="00AD216F" w:rsidRDefault="0067749B" w:rsidP="006774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tabelle,</w:t>
            </w:r>
          </w:p>
          <w:p w:rsidR="0067749B" w:rsidRPr="00AD216F" w:rsidRDefault="0067749B" w:rsidP="006774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schemi,</w:t>
            </w:r>
          </w:p>
          <w:p w:rsidR="0067749B" w:rsidRPr="00AD216F" w:rsidRDefault="0067749B" w:rsidP="006774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mappe.</w:t>
            </w:r>
          </w:p>
          <w:p w:rsidR="0067749B" w:rsidRPr="00AD216F" w:rsidRDefault="0067749B" w:rsidP="006774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7749B" w:rsidRPr="00AD216F" w:rsidRDefault="0067749B" w:rsidP="006774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Regole della comunicazione formale e informale; i diversi registri verbali; segni, simboli, vocaboli specifici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831ED3" w:rsidRPr="00AD216F" w:rsidRDefault="00831ED3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ED3" w:rsidRPr="00AD216F" w:rsidRDefault="00831ED3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7749B" w:rsidRPr="00AD216F" w:rsidRDefault="0067749B" w:rsidP="0067749B">
            <w:pPr>
              <w:pStyle w:val="Corpodeltesto"/>
              <w:spacing w:after="240"/>
              <w:ind w:left="113"/>
              <w:rPr>
                <w:rFonts w:asciiTheme="minorHAnsi" w:hAnsiTheme="minorHAnsi" w:cstheme="minorHAnsi"/>
              </w:rPr>
            </w:pPr>
            <w:r w:rsidRPr="00AD216F">
              <w:rPr>
                <w:rFonts w:asciiTheme="minorHAnsi" w:hAnsiTheme="minorHAnsi" w:cstheme="minorHAnsi"/>
              </w:rPr>
              <w:t>Leggere, interpretare, costruire, grafici e tabelle per organizzare informazioni.</w:t>
            </w:r>
          </w:p>
          <w:p w:rsidR="0067749B" w:rsidRPr="00AD216F" w:rsidRDefault="0067749B" w:rsidP="0067749B">
            <w:pPr>
              <w:pStyle w:val="Corpodeltesto"/>
              <w:spacing w:after="240"/>
              <w:ind w:left="113"/>
              <w:rPr>
                <w:rFonts w:asciiTheme="minorHAnsi" w:hAnsiTheme="minorHAnsi" w:cstheme="minorHAnsi"/>
              </w:rPr>
            </w:pPr>
            <w:r w:rsidRPr="00AD216F">
              <w:rPr>
                <w:rFonts w:asciiTheme="minorHAnsi" w:hAnsiTheme="minorHAnsi" w:cstheme="minorHAnsi"/>
              </w:rPr>
              <w:t>Utilizzare in modo autonomo gli elementi di base dei diversi linguaggi espressivi.</w:t>
            </w:r>
          </w:p>
          <w:p w:rsidR="0067749B" w:rsidRPr="00AD216F" w:rsidRDefault="0067749B" w:rsidP="0067749B">
            <w:pPr>
              <w:pStyle w:val="Corpodeltesto"/>
              <w:spacing w:after="240"/>
              <w:ind w:left="113"/>
              <w:rPr>
                <w:rFonts w:asciiTheme="minorHAnsi" w:hAnsiTheme="minorHAnsi" w:cstheme="minorHAnsi"/>
              </w:rPr>
            </w:pPr>
            <w:r w:rsidRPr="00AD216F">
              <w:rPr>
                <w:rFonts w:asciiTheme="minorHAnsi" w:hAnsiTheme="minorHAnsi" w:cstheme="minorHAnsi"/>
              </w:rPr>
              <w:t xml:space="preserve">Collegare in modo autonomo informazioni già possedute con le nuove anche provenienti da fonti diverse. </w:t>
            </w:r>
          </w:p>
          <w:p w:rsidR="00831ED3" w:rsidRPr="00AD216F" w:rsidRDefault="0067749B" w:rsidP="006B5858">
            <w:pPr>
              <w:autoSpaceDE w:val="0"/>
              <w:autoSpaceDN w:val="0"/>
              <w:adjustRightInd w:val="0"/>
              <w:spacing w:after="24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Rilevare problemi, selezionare le ipotesi risolutive, applicarle e valutarne gli esiti.</w:t>
            </w:r>
          </w:p>
        </w:tc>
      </w:tr>
      <w:tr w:rsidR="00831ED3" w:rsidRPr="00AD216F" w:rsidTr="00BF5552">
        <w:trPr>
          <w:jc w:val="right"/>
        </w:trPr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ED3" w:rsidRPr="00AD216F" w:rsidRDefault="00831ED3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831ED3" w:rsidRPr="00AD216F" w:rsidRDefault="00831ED3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Organizzare il proprio apprendimento, individuando, scegliendo e utilizzando varie fonti e varie modalità di informazione e di formazione (formale, non formale e informale) anche in funzione dei </w:t>
            </w:r>
            <w:r w:rsidRPr="00AD21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tempi disponibili, delle proprie strategie e del proprio metodo di studio e lavoro.</w:t>
            </w:r>
          </w:p>
          <w:p w:rsidR="00831ED3" w:rsidRPr="00AD216F" w:rsidRDefault="00831ED3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831ED3" w:rsidRPr="00AD216F" w:rsidRDefault="00831ED3" w:rsidP="00BF5552">
            <w:pPr>
              <w:autoSpaceDE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ED3" w:rsidRPr="00AD216F" w:rsidRDefault="00831ED3" w:rsidP="00BF5552">
            <w:pPr>
              <w:autoSpaceDE w:val="0"/>
              <w:autoSpaceDN w:val="0"/>
              <w:adjustRightInd w:val="0"/>
              <w:spacing w:line="255" w:lineRule="atLeast"/>
              <w:ind w:left="720" w:right="3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80FFF" w:rsidRPr="00AD216F" w:rsidRDefault="00580FFF" w:rsidP="009A342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40"/>
              <w:ind w:left="528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Applicare consapevolmente strategie di organizzazione delle informazioni:  compilare scalette, mappe, tabelle.</w:t>
            </w:r>
          </w:p>
          <w:p w:rsidR="00580FFF" w:rsidRPr="00AD216F" w:rsidRDefault="00580FFF" w:rsidP="009A342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40"/>
              <w:ind w:left="528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 xml:space="preserve">Gestire il diario come </w:t>
            </w:r>
            <w:r w:rsidRPr="00AD216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strumento utile per organizzare il tempo studio.</w:t>
            </w:r>
          </w:p>
          <w:p w:rsidR="00580FFF" w:rsidRDefault="00580FFF" w:rsidP="009A342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Definire priorità nell’organizzazione dei tempi di studio.</w:t>
            </w:r>
          </w:p>
          <w:p w:rsidR="00961709" w:rsidRPr="00961709" w:rsidRDefault="00961709" w:rsidP="009A342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BB1512">
              <w:rPr>
                <w:rFonts w:asciiTheme="minorHAnsi" w:hAnsiTheme="minorHAnsi" w:cstheme="minorHAnsi"/>
                <w:sz w:val="22"/>
                <w:szCs w:val="22"/>
              </w:rPr>
              <w:t>Suddividere le varie fasi del lavoro in modo progressivo.</w:t>
            </w:r>
          </w:p>
          <w:p w:rsidR="00831ED3" w:rsidRPr="006B5858" w:rsidRDefault="00580FFF" w:rsidP="009A342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Mantenere la concentrazione in un’attività per il tempo necessario.</w:t>
            </w: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ED3" w:rsidRPr="00AD216F" w:rsidRDefault="00831ED3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7749B" w:rsidRPr="00AD216F" w:rsidRDefault="0067749B" w:rsidP="006774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Strategie di memorizzazione.</w:t>
            </w:r>
          </w:p>
          <w:p w:rsidR="0067749B" w:rsidRPr="00AD216F" w:rsidRDefault="0067749B" w:rsidP="006774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7749B" w:rsidRPr="00AD216F" w:rsidRDefault="0067749B" w:rsidP="006774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Strumenti di organizzazione delle informazioni:</w:t>
            </w:r>
          </w:p>
          <w:p w:rsidR="0067749B" w:rsidRPr="00AD216F" w:rsidRDefault="0067749B" w:rsidP="006774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mappe concettuali.</w:t>
            </w:r>
          </w:p>
          <w:p w:rsidR="0067749B" w:rsidRPr="00AD216F" w:rsidRDefault="0067749B" w:rsidP="006774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7749B" w:rsidRPr="00AD216F" w:rsidRDefault="0067749B" w:rsidP="006774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Tecniche di lettura.</w:t>
            </w:r>
          </w:p>
          <w:p w:rsidR="0067749B" w:rsidRPr="00AD216F" w:rsidRDefault="0067749B" w:rsidP="006774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31ED3" w:rsidRDefault="0067749B" w:rsidP="006774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Tecniche di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etaco</w:t>
            </w: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 xml:space="preserve">izione e stili di apprendimento. </w:t>
            </w:r>
          </w:p>
          <w:p w:rsidR="0067749B" w:rsidRDefault="0067749B" w:rsidP="006774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31ED3" w:rsidRPr="00AD216F" w:rsidRDefault="00831ED3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Strategie di organizzazione e autoregolazione del tempo, delle priorità e delle risorse.</w:t>
            </w:r>
          </w:p>
          <w:p w:rsidR="00831ED3" w:rsidRPr="00AD216F" w:rsidRDefault="00831ED3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31ED3" w:rsidRPr="00AD216F" w:rsidRDefault="00831ED3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Strategie di memorizzazione.</w:t>
            </w:r>
          </w:p>
          <w:p w:rsidR="00831ED3" w:rsidRPr="00AD216F" w:rsidRDefault="00831ED3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31ED3" w:rsidRPr="00AD216F" w:rsidRDefault="00831ED3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Strategie di controllo dell’attenzione.</w:t>
            </w:r>
          </w:p>
          <w:p w:rsidR="00831ED3" w:rsidRPr="00AD216F" w:rsidRDefault="00831ED3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ED3" w:rsidRPr="00AD216F" w:rsidRDefault="00831ED3" w:rsidP="00BF5552">
            <w:pPr>
              <w:autoSpaceDE w:val="0"/>
              <w:autoSpaceDN w:val="0"/>
              <w:adjustRightInd w:val="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31ED3" w:rsidRPr="00AD216F" w:rsidRDefault="00831ED3" w:rsidP="00BF5552">
            <w:pPr>
              <w:pStyle w:val="Corpodeltesto"/>
              <w:ind w:left="113"/>
              <w:rPr>
                <w:rFonts w:asciiTheme="minorHAnsi" w:hAnsiTheme="minorHAnsi" w:cstheme="minorHAnsi"/>
              </w:rPr>
            </w:pPr>
            <w:r w:rsidRPr="00AD216F">
              <w:rPr>
                <w:rFonts w:asciiTheme="minorHAnsi" w:hAnsiTheme="minorHAnsi" w:cstheme="minorHAnsi"/>
              </w:rPr>
              <w:t>Pianificare la propria giornata scolastica.</w:t>
            </w:r>
          </w:p>
          <w:p w:rsidR="00831ED3" w:rsidRPr="00AD216F" w:rsidRDefault="00831ED3" w:rsidP="00BF5552">
            <w:pPr>
              <w:autoSpaceDE w:val="0"/>
              <w:autoSpaceDN w:val="0"/>
              <w:adjustRightInd w:val="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31ED3" w:rsidRPr="00AD216F" w:rsidRDefault="00831ED3" w:rsidP="00BF5552">
            <w:pPr>
              <w:pStyle w:val="Corpodeltesto"/>
              <w:ind w:left="113"/>
              <w:rPr>
                <w:rFonts w:asciiTheme="minorHAnsi" w:hAnsiTheme="minorHAnsi" w:cstheme="minorHAnsi"/>
              </w:rPr>
            </w:pPr>
            <w:r w:rsidRPr="00AD216F">
              <w:rPr>
                <w:rFonts w:asciiTheme="minorHAnsi" w:hAnsiTheme="minorHAnsi" w:cstheme="minorHAnsi"/>
              </w:rPr>
              <w:t xml:space="preserve">Pianificare </w:t>
            </w:r>
            <w:r>
              <w:rPr>
                <w:rFonts w:asciiTheme="minorHAnsi" w:hAnsiTheme="minorHAnsi" w:cstheme="minorHAnsi"/>
              </w:rPr>
              <w:t>il lavoro</w:t>
            </w:r>
            <w:r w:rsidRPr="00AD216F">
              <w:rPr>
                <w:rFonts w:asciiTheme="minorHAnsi" w:hAnsiTheme="minorHAnsi" w:cstheme="minorHAnsi"/>
              </w:rPr>
              <w:t xml:space="preserve">. </w:t>
            </w:r>
          </w:p>
          <w:p w:rsidR="00831ED3" w:rsidRPr="00AD216F" w:rsidRDefault="00831ED3" w:rsidP="00BF5552">
            <w:pPr>
              <w:autoSpaceDE w:val="0"/>
              <w:autoSpaceDN w:val="0"/>
              <w:adjustRightInd w:val="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31ED3" w:rsidRPr="00AD216F" w:rsidRDefault="00831ED3" w:rsidP="00BF5552">
            <w:pPr>
              <w:autoSpaceDE w:val="0"/>
              <w:autoSpaceDN w:val="0"/>
              <w:adjustRightInd w:val="0"/>
              <w:spacing w:after="24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 xml:space="preserve">Organizzare le informazioni per la </w:t>
            </w:r>
            <w:r w:rsidRPr="00AD216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stesura di semplici relazioni. </w:t>
            </w:r>
          </w:p>
          <w:p w:rsidR="00831ED3" w:rsidRPr="00AD216F" w:rsidRDefault="00831ED3" w:rsidP="00C550D8">
            <w:pPr>
              <w:autoSpaceDE w:val="0"/>
              <w:autoSpaceDN w:val="0"/>
              <w:adjustRightInd w:val="0"/>
              <w:spacing w:after="24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A04559">
              <w:rPr>
                <w:rFonts w:asciiTheme="minorHAnsi" w:hAnsiTheme="minorHAnsi" w:cstheme="minorHAnsi"/>
                <w:sz w:val="22"/>
                <w:szCs w:val="22"/>
              </w:rPr>
              <w:t xml:space="preserve">Mantenere la concentrazione per il tempo della consegna. </w:t>
            </w:r>
          </w:p>
        </w:tc>
      </w:tr>
      <w:tr w:rsidR="00831ED3" w:rsidRPr="00027387" w:rsidTr="00BF5552">
        <w:trPr>
          <w:jc w:val="right"/>
        </w:trPr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ED3" w:rsidRPr="00AD216F" w:rsidRDefault="00831ED3" w:rsidP="00BF5552">
            <w:pPr>
              <w:pStyle w:val="Corpodeltesto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831ED3" w:rsidRPr="00AD216F" w:rsidRDefault="00831ED3" w:rsidP="00BF5552">
            <w:pPr>
              <w:pStyle w:val="Corpodeltesto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Consapevolezza del proprio metodo di studio.</w:t>
            </w:r>
          </w:p>
          <w:p w:rsidR="00831ED3" w:rsidRPr="00AD216F" w:rsidRDefault="00831ED3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ED3" w:rsidRPr="00AD216F" w:rsidRDefault="00831ED3" w:rsidP="009A342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Utilizzare strategie in modo consapevole.</w:t>
            </w:r>
          </w:p>
          <w:p w:rsidR="00831ED3" w:rsidRPr="00510C36" w:rsidRDefault="00831ED3" w:rsidP="009A342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Riflettere sugli apprendimenti e sul processo di lavoro cogliendone le criticità.</w:t>
            </w: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ED3" w:rsidRPr="00AD216F" w:rsidRDefault="00831ED3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31ED3" w:rsidRPr="00AD216F" w:rsidRDefault="00831ED3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Modalità di decisione riflessiva.</w:t>
            </w:r>
          </w:p>
          <w:p w:rsidR="00831ED3" w:rsidRPr="00AD216F" w:rsidRDefault="00831ED3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31ED3" w:rsidRPr="00AD216F" w:rsidRDefault="00831ED3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Fasi di una procedura di lavoro.</w:t>
            </w:r>
          </w:p>
          <w:p w:rsidR="00831ED3" w:rsidRPr="00AD216F" w:rsidRDefault="00831ED3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31ED3" w:rsidRPr="00AD216F" w:rsidRDefault="00831ED3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ED3" w:rsidRDefault="00831ED3" w:rsidP="00BF5552">
            <w:pPr>
              <w:autoSpaceDE w:val="0"/>
              <w:autoSpaceDN w:val="0"/>
              <w:adjustRightInd w:val="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50D8" w:rsidRPr="00AD216F" w:rsidRDefault="00C550D8" w:rsidP="00C550D8">
            <w:pPr>
              <w:autoSpaceDE w:val="0"/>
              <w:autoSpaceDN w:val="0"/>
              <w:adjustRightInd w:val="0"/>
              <w:spacing w:after="24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Riflettere criticamente sugli apprendimenti e sul processo esecutivo al fine di riconoscerne gli aspetti coinvolti.</w:t>
            </w:r>
          </w:p>
          <w:p w:rsidR="00C550D8" w:rsidRPr="00AD216F" w:rsidRDefault="00C550D8" w:rsidP="00C550D8">
            <w:pPr>
              <w:autoSpaceDE w:val="0"/>
              <w:autoSpaceDN w:val="0"/>
              <w:adjustRightInd w:val="0"/>
              <w:spacing w:after="24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Utilizzare non solo la strategia proposta dall’insegnante, ma ricercarne di alternative.</w:t>
            </w:r>
          </w:p>
          <w:p w:rsidR="00831ED3" w:rsidRPr="00027387" w:rsidRDefault="00C550D8" w:rsidP="00F670EB">
            <w:pPr>
              <w:autoSpaceDE w:val="0"/>
              <w:autoSpaceDN w:val="0"/>
              <w:adjustRightInd w:val="0"/>
              <w:spacing w:after="24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Comprendere il feed-back come momento significativo lungo il percorso di studio.</w:t>
            </w:r>
          </w:p>
        </w:tc>
      </w:tr>
      <w:tr w:rsidR="00831ED3" w:rsidRPr="00AD216F" w:rsidTr="00BF5552">
        <w:trPr>
          <w:jc w:val="right"/>
        </w:trPr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ED3" w:rsidRPr="00AD216F" w:rsidRDefault="00831ED3" w:rsidP="00C72530">
            <w:pPr>
              <w:pStyle w:val="Corpodeltesto3"/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Consapevolezza dei propri punti di debolezza e potenzialità.</w:t>
            </w: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530" w:rsidRPr="00C72530" w:rsidRDefault="00C72530" w:rsidP="009A342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Diventare consapevoli dei propri punti di forza e debolezza.</w:t>
            </w:r>
          </w:p>
          <w:p w:rsidR="00831ED3" w:rsidRPr="00AD216F" w:rsidRDefault="00831ED3" w:rsidP="009A342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240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Identificare strategie comportamentali per potenziare i propri punti di debolezza.</w:t>
            </w:r>
          </w:p>
          <w:p w:rsidR="00831ED3" w:rsidRPr="00AD216F" w:rsidRDefault="00831ED3" w:rsidP="009A342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240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Applicare strategie personali coerenti, mirate ed efficaci.</w:t>
            </w: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ED3" w:rsidRPr="00AD216F" w:rsidRDefault="00831ED3" w:rsidP="00C7253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propri punti di forza.</w:t>
            </w:r>
          </w:p>
          <w:p w:rsidR="00831ED3" w:rsidRPr="00AD216F" w:rsidRDefault="00831ED3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31ED3" w:rsidRPr="00AD216F" w:rsidRDefault="00831ED3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I propri punti di debolezza.</w:t>
            </w:r>
          </w:p>
          <w:p w:rsidR="00831ED3" w:rsidRPr="00AD216F" w:rsidRDefault="00831ED3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31ED3" w:rsidRPr="00AD216F" w:rsidRDefault="00831ED3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Modalità di decisione riflessiva.</w:t>
            </w:r>
          </w:p>
          <w:p w:rsidR="00831ED3" w:rsidRPr="00AD216F" w:rsidRDefault="00831ED3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31ED3" w:rsidRPr="00AD216F" w:rsidRDefault="00831ED3" w:rsidP="00BF5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Fasi di una procedura di lavoro.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0EB" w:rsidRPr="00AD216F" w:rsidRDefault="00F670EB" w:rsidP="00F670EB">
            <w:pPr>
              <w:autoSpaceDE w:val="0"/>
              <w:autoSpaceDN w:val="0"/>
              <w:adjustRightInd w:val="0"/>
              <w:spacing w:before="120" w:after="240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Essere consapevoli dei propri punti di debolezza, cercando di superarli con l’applicazione di strategie </w:t>
            </w:r>
            <w:r w:rsidRPr="00AD216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consone al problema/situazione, selezionandole tra quelle imparate.</w:t>
            </w:r>
          </w:p>
          <w:p w:rsidR="00F670EB" w:rsidRPr="00AD216F" w:rsidRDefault="00F670EB" w:rsidP="00F670EB">
            <w:pPr>
              <w:autoSpaceDE w:val="0"/>
              <w:autoSpaceDN w:val="0"/>
              <w:adjustRightInd w:val="0"/>
              <w:spacing w:before="120" w:after="240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Saper riconoscere i propri interessi e bisogni e ricercare modi per esprimerli.</w:t>
            </w:r>
          </w:p>
          <w:p w:rsidR="00831ED3" w:rsidRPr="00AD216F" w:rsidRDefault="00F670EB" w:rsidP="00F670EB">
            <w:pPr>
              <w:autoSpaceDE w:val="0"/>
              <w:autoSpaceDN w:val="0"/>
              <w:adjustRightInd w:val="0"/>
              <w:spacing w:before="120" w:after="240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AD216F">
              <w:rPr>
                <w:rFonts w:asciiTheme="minorHAnsi" w:hAnsiTheme="minorHAnsi" w:cstheme="minorHAnsi"/>
                <w:sz w:val="22"/>
                <w:szCs w:val="22"/>
              </w:rPr>
              <w:t>Applicare strategie di studio apprese, saper pianificare il proprio lavoro esprimendo giudizi sugli esiti.</w:t>
            </w:r>
          </w:p>
        </w:tc>
      </w:tr>
    </w:tbl>
    <w:p w:rsidR="001F04D9" w:rsidRPr="00AD216F" w:rsidRDefault="001F04D9">
      <w:pPr>
        <w:rPr>
          <w:rFonts w:asciiTheme="minorHAnsi" w:hAnsiTheme="minorHAnsi" w:cstheme="minorHAnsi"/>
          <w:sz w:val="22"/>
          <w:szCs w:val="22"/>
        </w:rPr>
      </w:pPr>
    </w:p>
    <w:p w:rsidR="001F04D9" w:rsidRPr="00AD216F" w:rsidRDefault="001F04D9">
      <w:pPr>
        <w:rPr>
          <w:rFonts w:asciiTheme="minorHAnsi" w:hAnsiTheme="minorHAnsi" w:cstheme="minorHAnsi"/>
          <w:sz w:val="22"/>
          <w:szCs w:val="22"/>
        </w:rPr>
      </w:pPr>
    </w:p>
    <w:p w:rsidR="001F04D9" w:rsidRPr="00AD216F" w:rsidRDefault="001F04D9">
      <w:pPr>
        <w:rPr>
          <w:rFonts w:asciiTheme="minorHAnsi" w:hAnsiTheme="minorHAnsi" w:cstheme="minorHAnsi"/>
          <w:sz w:val="22"/>
          <w:szCs w:val="22"/>
        </w:rPr>
      </w:pPr>
    </w:p>
    <w:p w:rsidR="001F04D9" w:rsidRPr="00AD216F" w:rsidRDefault="001F04D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F04D9" w:rsidRPr="00AD216F" w:rsidRDefault="001F04D9">
      <w:pPr>
        <w:rPr>
          <w:rFonts w:asciiTheme="minorHAnsi" w:hAnsiTheme="minorHAnsi" w:cstheme="minorHAnsi"/>
          <w:sz w:val="22"/>
          <w:szCs w:val="22"/>
        </w:rPr>
      </w:pPr>
    </w:p>
    <w:p w:rsidR="001F04D9" w:rsidRPr="00AD216F" w:rsidRDefault="001F04D9">
      <w:pPr>
        <w:rPr>
          <w:rFonts w:asciiTheme="minorHAnsi" w:hAnsiTheme="minorHAnsi" w:cstheme="minorHAnsi"/>
          <w:sz w:val="22"/>
          <w:szCs w:val="22"/>
        </w:rPr>
      </w:pPr>
    </w:p>
    <w:p w:rsidR="009A342D" w:rsidRPr="00AD216F" w:rsidRDefault="009A342D">
      <w:pPr>
        <w:rPr>
          <w:rFonts w:asciiTheme="minorHAnsi" w:hAnsiTheme="minorHAnsi" w:cstheme="minorHAnsi"/>
          <w:sz w:val="22"/>
          <w:szCs w:val="22"/>
        </w:rPr>
      </w:pPr>
    </w:p>
    <w:sectPr w:rsidR="009A342D" w:rsidRPr="00AD216F" w:rsidSect="001F04D9">
      <w:footerReference w:type="default" r:id="rId12"/>
      <w:pgSz w:w="15840" w:h="12240" w:orient="landscape" w:code="1"/>
      <w:pgMar w:top="567" w:right="567" w:bottom="578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775" w:rsidRDefault="00AE5775" w:rsidP="00F65B6C">
      <w:r>
        <w:separator/>
      </w:r>
    </w:p>
  </w:endnote>
  <w:endnote w:type="continuationSeparator" w:id="0">
    <w:p w:rsidR="00AE5775" w:rsidRDefault="00AE5775" w:rsidP="00F65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552" w:rsidRDefault="00BF5552">
    <w:pPr>
      <w:pStyle w:val="Pidipagina"/>
      <w:jc w:val="center"/>
    </w:pPr>
    <w:fldSimple w:instr=" PAGE   \* MERGEFORMAT ">
      <w:r w:rsidR="00FC28D1">
        <w:rPr>
          <w:noProof/>
        </w:rPr>
        <w:t>1</w:t>
      </w:r>
    </w:fldSimple>
  </w:p>
  <w:p w:rsidR="00BF5552" w:rsidRDefault="00BF555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775" w:rsidRDefault="00AE5775" w:rsidP="00F65B6C">
      <w:r>
        <w:separator/>
      </w:r>
    </w:p>
  </w:footnote>
  <w:footnote w:type="continuationSeparator" w:id="0">
    <w:p w:rsidR="00AE5775" w:rsidRDefault="00AE5775" w:rsidP="00F65B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863"/>
    <w:multiLevelType w:val="hybridMultilevel"/>
    <w:tmpl w:val="FB5CC52C"/>
    <w:lvl w:ilvl="0" w:tplc="04100017">
      <w:start w:val="1"/>
      <w:numFmt w:val="lowerLetter"/>
      <w:lvlText w:val="%1)"/>
      <w:lvlJc w:val="left"/>
      <w:pPr>
        <w:tabs>
          <w:tab w:val="num" w:pos="833"/>
        </w:tabs>
        <w:ind w:left="530" w:hanging="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0B60564"/>
    <w:multiLevelType w:val="hybridMultilevel"/>
    <w:tmpl w:val="E40E71C0"/>
    <w:lvl w:ilvl="0" w:tplc="04100017">
      <w:start w:val="1"/>
      <w:numFmt w:val="lowerLetter"/>
      <w:lvlText w:val="%1)"/>
      <w:lvlJc w:val="left"/>
      <w:pPr>
        <w:tabs>
          <w:tab w:val="num" w:pos="833"/>
        </w:tabs>
        <w:ind w:left="530" w:hanging="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1973B00"/>
    <w:multiLevelType w:val="hybridMultilevel"/>
    <w:tmpl w:val="595A29C6"/>
    <w:lvl w:ilvl="0" w:tplc="04100017">
      <w:start w:val="1"/>
      <w:numFmt w:val="lowerLetter"/>
      <w:lvlText w:val="%1)"/>
      <w:lvlJc w:val="left"/>
      <w:pPr>
        <w:ind w:left="11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3">
    <w:nsid w:val="09F23EE5"/>
    <w:multiLevelType w:val="hybridMultilevel"/>
    <w:tmpl w:val="1C820110"/>
    <w:lvl w:ilvl="0" w:tplc="04100017">
      <w:start w:val="1"/>
      <w:numFmt w:val="lowerLetter"/>
      <w:lvlText w:val="%1)"/>
      <w:lvlJc w:val="left"/>
      <w:pPr>
        <w:tabs>
          <w:tab w:val="num" w:pos="833"/>
        </w:tabs>
        <w:ind w:left="530" w:hanging="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DF68BE"/>
    <w:multiLevelType w:val="hybridMultilevel"/>
    <w:tmpl w:val="FC840CD8"/>
    <w:lvl w:ilvl="0" w:tplc="04100017">
      <w:start w:val="1"/>
      <w:numFmt w:val="lowerLetter"/>
      <w:lvlText w:val="%1)"/>
      <w:lvlJc w:val="left"/>
      <w:pPr>
        <w:tabs>
          <w:tab w:val="num" w:pos="833"/>
        </w:tabs>
        <w:ind w:left="530" w:hanging="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983732D"/>
    <w:multiLevelType w:val="hybridMultilevel"/>
    <w:tmpl w:val="B1626E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20B9F"/>
    <w:multiLevelType w:val="hybridMultilevel"/>
    <w:tmpl w:val="20FA5C8E"/>
    <w:lvl w:ilvl="0" w:tplc="04100017">
      <w:start w:val="1"/>
      <w:numFmt w:val="lowerLetter"/>
      <w:lvlText w:val="%1)"/>
      <w:lvlJc w:val="left"/>
      <w:pPr>
        <w:tabs>
          <w:tab w:val="num" w:pos="946"/>
        </w:tabs>
        <w:ind w:left="643" w:hanging="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13"/>
        </w:tabs>
        <w:ind w:left="19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33"/>
        </w:tabs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53"/>
        </w:tabs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73"/>
        </w:tabs>
        <w:ind w:left="40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93"/>
        </w:tabs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13"/>
        </w:tabs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33"/>
        </w:tabs>
        <w:ind w:left="62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53"/>
        </w:tabs>
        <w:ind w:left="6953" w:hanging="360"/>
      </w:pPr>
      <w:rPr>
        <w:rFonts w:ascii="Wingdings" w:hAnsi="Wingdings" w:hint="default"/>
      </w:rPr>
    </w:lvl>
  </w:abstractNum>
  <w:abstractNum w:abstractNumId="7">
    <w:nsid w:val="24B91045"/>
    <w:multiLevelType w:val="hybridMultilevel"/>
    <w:tmpl w:val="A80E8B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E7D14"/>
    <w:multiLevelType w:val="hybridMultilevel"/>
    <w:tmpl w:val="81D68C86"/>
    <w:lvl w:ilvl="0" w:tplc="04100017">
      <w:start w:val="1"/>
      <w:numFmt w:val="lowerLetter"/>
      <w:lvlText w:val="%1)"/>
      <w:lvlJc w:val="left"/>
      <w:pPr>
        <w:tabs>
          <w:tab w:val="num" w:pos="946"/>
        </w:tabs>
        <w:ind w:left="643" w:hanging="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13"/>
        </w:tabs>
        <w:ind w:left="19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33"/>
        </w:tabs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53"/>
        </w:tabs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73"/>
        </w:tabs>
        <w:ind w:left="40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93"/>
        </w:tabs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13"/>
        </w:tabs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33"/>
        </w:tabs>
        <w:ind w:left="62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53"/>
        </w:tabs>
        <w:ind w:left="6953" w:hanging="360"/>
      </w:pPr>
      <w:rPr>
        <w:rFonts w:ascii="Wingdings" w:hAnsi="Wingdings" w:hint="default"/>
      </w:rPr>
    </w:lvl>
  </w:abstractNum>
  <w:abstractNum w:abstractNumId="9">
    <w:nsid w:val="2A912D7B"/>
    <w:multiLevelType w:val="hybridMultilevel"/>
    <w:tmpl w:val="04F0B3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B0A1F"/>
    <w:multiLevelType w:val="hybridMultilevel"/>
    <w:tmpl w:val="F71A21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06751"/>
    <w:multiLevelType w:val="hybridMultilevel"/>
    <w:tmpl w:val="A400F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334B0"/>
    <w:multiLevelType w:val="hybridMultilevel"/>
    <w:tmpl w:val="F32A12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1772B"/>
    <w:multiLevelType w:val="hybridMultilevel"/>
    <w:tmpl w:val="EBBC13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857E6"/>
    <w:multiLevelType w:val="hybridMultilevel"/>
    <w:tmpl w:val="DBBC3E4C"/>
    <w:lvl w:ilvl="0" w:tplc="04100017">
      <w:start w:val="1"/>
      <w:numFmt w:val="lowerLetter"/>
      <w:lvlText w:val="%1)"/>
      <w:lvlJc w:val="left"/>
      <w:pPr>
        <w:ind w:left="8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>
    <w:nsid w:val="3B81765D"/>
    <w:multiLevelType w:val="hybridMultilevel"/>
    <w:tmpl w:val="50B45AC0"/>
    <w:lvl w:ilvl="0" w:tplc="04100017">
      <w:start w:val="1"/>
      <w:numFmt w:val="lowerLetter"/>
      <w:lvlText w:val="%1)"/>
      <w:lvlJc w:val="left"/>
      <w:pPr>
        <w:tabs>
          <w:tab w:val="num" w:pos="833"/>
        </w:tabs>
        <w:ind w:left="530" w:hanging="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D8F47A2"/>
    <w:multiLevelType w:val="hybridMultilevel"/>
    <w:tmpl w:val="AC5850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C4E99"/>
    <w:multiLevelType w:val="hybridMultilevel"/>
    <w:tmpl w:val="0BFE50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26360"/>
    <w:multiLevelType w:val="hybridMultilevel"/>
    <w:tmpl w:val="2ABE1A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1729D"/>
    <w:multiLevelType w:val="hybridMultilevel"/>
    <w:tmpl w:val="6D26CC64"/>
    <w:lvl w:ilvl="0" w:tplc="04100017">
      <w:start w:val="1"/>
      <w:numFmt w:val="lowerLetter"/>
      <w:lvlText w:val="%1)"/>
      <w:lvlJc w:val="left"/>
      <w:pPr>
        <w:tabs>
          <w:tab w:val="num" w:pos="473"/>
        </w:tabs>
        <w:ind w:left="170" w:hanging="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477CBF"/>
    <w:multiLevelType w:val="hybridMultilevel"/>
    <w:tmpl w:val="0A8E29A6"/>
    <w:lvl w:ilvl="0" w:tplc="04100017">
      <w:start w:val="1"/>
      <w:numFmt w:val="lowerLetter"/>
      <w:lvlText w:val="%1)"/>
      <w:lvlJc w:val="left"/>
      <w:pPr>
        <w:ind w:left="10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8" w:hanging="360"/>
      </w:pPr>
    </w:lvl>
    <w:lvl w:ilvl="2" w:tplc="0410001B" w:tentative="1">
      <w:start w:val="1"/>
      <w:numFmt w:val="lowerRoman"/>
      <w:lvlText w:val="%3."/>
      <w:lvlJc w:val="right"/>
      <w:pPr>
        <w:ind w:left="2518" w:hanging="180"/>
      </w:pPr>
    </w:lvl>
    <w:lvl w:ilvl="3" w:tplc="0410000F" w:tentative="1">
      <w:start w:val="1"/>
      <w:numFmt w:val="decimal"/>
      <w:lvlText w:val="%4."/>
      <w:lvlJc w:val="left"/>
      <w:pPr>
        <w:ind w:left="3238" w:hanging="360"/>
      </w:pPr>
    </w:lvl>
    <w:lvl w:ilvl="4" w:tplc="04100019" w:tentative="1">
      <w:start w:val="1"/>
      <w:numFmt w:val="lowerLetter"/>
      <w:lvlText w:val="%5."/>
      <w:lvlJc w:val="left"/>
      <w:pPr>
        <w:ind w:left="3958" w:hanging="360"/>
      </w:pPr>
    </w:lvl>
    <w:lvl w:ilvl="5" w:tplc="0410001B" w:tentative="1">
      <w:start w:val="1"/>
      <w:numFmt w:val="lowerRoman"/>
      <w:lvlText w:val="%6."/>
      <w:lvlJc w:val="right"/>
      <w:pPr>
        <w:ind w:left="4678" w:hanging="180"/>
      </w:pPr>
    </w:lvl>
    <w:lvl w:ilvl="6" w:tplc="0410000F" w:tentative="1">
      <w:start w:val="1"/>
      <w:numFmt w:val="decimal"/>
      <w:lvlText w:val="%7."/>
      <w:lvlJc w:val="left"/>
      <w:pPr>
        <w:ind w:left="5398" w:hanging="360"/>
      </w:pPr>
    </w:lvl>
    <w:lvl w:ilvl="7" w:tplc="04100019" w:tentative="1">
      <w:start w:val="1"/>
      <w:numFmt w:val="lowerLetter"/>
      <w:lvlText w:val="%8."/>
      <w:lvlJc w:val="left"/>
      <w:pPr>
        <w:ind w:left="6118" w:hanging="360"/>
      </w:pPr>
    </w:lvl>
    <w:lvl w:ilvl="8" w:tplc="0410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1">
    <w:nsid w:val="491208C4"/>
    <w:multiLevelType w:val="hybridMultilevel"/>
    <w:tmpl w:val="FA6CCC9C"/>
    <w:lvl w:ilvl="0" w:tplc="04100017">
      <w:start w:val="1"/>
      <w:numFmt w:val="lowerLetter"/>
      <w:lvlText w:val="%1)"/>
      <w:lvlJc w:val="left"/>
      <w:pPr>
        <w:tabs>
          <w:tab w:val="num" w:pos="473"/>
        </w:tabs>
        <w:ind w:left="170" w:hanging="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730073"/>
    <w:multiLevelType w:val="hybridMultilevel"/>
    <w:tmpl w:val="CA4A0642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BC0826"/>
    <w:multiLevelType w:val="hybridMultilevel"/>
    <w:tmpl w:val="95B24F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4D6C51"/>
    <w:multiLevelType w:val="hybridMultilevel"/>
    <w:tmpl w:val="4F9C65F4"/>
    <w:lvl w:ilvl="0" w:tplc="04100017">
      <w:start w:val="1"/>
      <w:numFmt w:val="lowerLetter"/>
      <w:lvlText w:val="%1)"/>
      <w:lvlJc w:val="left"/>
      <w:pPr>
        <w:tabs>
          <w:tab w:val="num" w:pos="473"/>
        </w:tabs>
        <w:ind w:left="170" w:hanging="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5947AD"/>
    <w:multiLevelType w:val="hybridMultilevel"/>
    <w:tmpl w:val="E716C2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7A5E6E"/>
    <w:multiLevelType w:val="hybridMultilevel"/>
    <w:tmpl w:val="D30E4968"/>
    <w:lvl w:ilvl="0" w:tplc="04100017">
      <w:start w:val="1"/>
      <w:numFmt w:val="lowerLetter"/>
      <w:lvlText w:val="%1)"/>
      <w:lvlJc w:val="left"/>
      <w:pPr>
        <w:ind w:left="8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7">
    <w:nsid w:val="537872FB"/>
    <w:multiLevelType w:val="hybridMultilevel"/>
    <w:tmpl w:val="CB6A3E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F666A"/>
    <w:multiLevelType w:val="hybridMultilevel"/>
    <w:tmpl w:val="65701306"/>
    <w:lvl w:ilvl="0" w:tplc="04100017">
      <w:start w:val="1"/>
      <w:numFmt w:val="lowerLetter"/>
      <w:lvlText w:val="%1)"/>
      <w:lvlJc w:val="left"/>
      <w:pPr>
        <w:tabs>
          <w:tab w:val="num" w:pos="473"/>
        </w:tabs>
        <w:ind w:left="170" w:hanging="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D54AD2"/>
    <w:multiLevelType w:val="hybridMultilevel"/>
    <w:tmpl w:val="6440517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9217A2"/>
    <w:multiLevelType w:val="hybridMultilevel"/>
    <w:tmpl w:val="8BB406A4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28246F"/>
    <w:multiLevelType w:val="hybridMultilevel"/>
    <w:tmpl w:val="DE82DB10"/>
    <w:lvl w:ilvl="0" w:tplc="04100017">
      <w:start w:val="1"/>
      <w:numFmt w:val="lowerLetter"/>
      <w:lvlText w:val="%1)"/>
      <w:lvlJc w:val="left"/>
      <w:pPr>
        <w:ind w:left="8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2">
    <w:nsid w:val="694004B4"/>
    <w:multiLevelType w:val="hybridMultilevel"/>
    <w:tmpl w:val="53EE40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F2D42"/>
    <w:multiLevelType w:val="hybridMultilevel"/>
    <w:tmpl w:val="D79869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9B7781"/>
    <w:multiLevelType w:val="hybridMultilevel"/>
    <w:tmpl w:val="D288286C"/>
    <w:lvl w:ilvl="0" w:tplc="04100017">
      <w:start w:val="1"/>
      <w:numFmt w:val="lowerLetter"/>
      <w:lvlText w:val="%1)"/>
      <w:lvlJc w:val="left"/>
      <w:pPr>
        <w:tabs>
          <w:tab w:val="num" w:pos="833"/>
        </w:tabs>
        <w:ind w:left="530" w:hanging="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41771AD"/>
    <w:multiLevelType w:val="hybridMultilevel"/>
    <w:tmpl w:val="849CCF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CA3757"/>
    <w:multiLevelType w:val="hybridMultilevel"/>
    <w:tmpl w:val="6CDE10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0409AF"/>
    <w:multiLevelType w:val="hybridMultilevel"/>
    <w:tmpl w:val="41FA5F46"/>
    <w:lvl w:ilvl="0" w:tplc="04100017">
      <w:start w:val="1"/>
      <w:numFmt w:val="lowerLetter"/>
      <w:lvlText w:val="%1)"/>
      <w:lvlJc w:val="left"/>
      <w:pPr>
        <w:tabs>
          <w:tab w:val="num" w:pos="833"/>
        </w:tabs>
        <w:ind w:left="530" w:hanging="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13"/>
  </w:num>
  <w:num w:numId="4">
    <w:abstractNumId w:val="7"/>
  </w:num>
  <w:num w:numId="5">
    <w:abstractNumId w:val="12"/>
  </w:num>
  <w:num w:numId="6">
    <w:abstractNumId w:val="21"/>
  </w:num>
  <w:num w:numId="7">
    <w:abstractNumId w:val="5"/>
  </w:num>
  <w:num w:numId="8">
    <w:abstractNumId w:val="10"/>
  </w:num>
  <w:num w:numId="9">
    <w:abstractNumId w:val="24"/>
  </w:num>
  <w:num w:numId="10">
    <w:abstractNumId w:val="33"/>
  </w:num>
  <w:num w:numId="11">
    <w:abstractNumId w:val="27"/>
  </w:num>
  <w:num w:numId="12">
    <w:abstractNumId w:val="8"/>
  </w:num>
  <w:num w:numId="13">
    <w:abstractNumId w:val="28"/>
  </w:num>
  <w:num w:numId="14">
    <w:abstractNumId w:val="31"/>
  </w:num>
  <w:num w:numId="15">
    <w:abstractNumId w:val="6"/>
  </w:num>
  <w:num w:numId="16">
    <w:abstractNumId w:val="19"/>
  </w:num>
  <w:num w:numId="17">
    <w:abstractNumId w:val="16"/>
  </w:num>
  <w:num w:numId="18">
    <w:abstractNumId w:val="36"/>
  </w:num>
  <w:num w:numId="19">
    <w:abstractNumId w:val="25"/>
  </w:num>
  <w:num w:numId="20">
    <w:abstractNumId w:val="2"/>
  </w:num>
  <w:num w:numId="21">
    <w:abstractNumId w:val="14"/>
  </w:num>
  <w:num w:numId="22">
    <w:abstractNumId w:val="37"/>
  </w:num>
  <w:num w:numId="23">
    <w:abstractNumId w:val="15"/>
  </w:num>
  <w:num w:numId="24">
    <w:abstractNumId w:val="32"/>
  </w:num>
  <w:num w:numId="25">
    <w:abstractNumId w:val="9"/>
  </w:num>
  <w:num w:numId="26">
    <w:abstractNumId w:val="26"/>
  </w:num>
  <w:num w:numId="27">
    <w:abstractNumId w:val="20"/>
  </w:num>
  <w:num w:numId="28">
    <w:abstractNumId w:val="17"/>
  </w:num>
  <w:num w:numId="29">
    <w:abstractNumId w:val="4"/>
  </w:num>
  <w:num w:numId="30">
    <w:abstractNumId w:val="1"/>
  </w:num>
  <w:num w:numId="31">
    <w:abstractNumId w:val="34"/>
  </w:num>
  <w:num w:numId="32">
    <w:abstractNumId w:val="0"/>
  </w:num>
  <w:num w:numId="33">
    <w:abstractNumId w:val="3"/>
  </w:num>
  <w:num w:numId="34">
    <w:abstractNumId w:val="18"/>
  </w:num>
  <w:num w:numId="35">
    <w:abstractNumId w:val="11"/>
  </w:num>
  <w:num w:numId="36">
    <w:abstractNumId w:val="22"/>
  </w:num>
  <w:num w:numId="37">
    <w:abstractNumId w:val="30"/>
  </w:num>
  <w:num w:numId="38">
    <w:abstractNumId w:val="29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51F"/>
    <w:rsid w:val="00004DB1"/>
    <w:rsid w:val="00012956"/>
    <w:rsid w:val="00027387"/>
    <w:rsid w:val="00131087"/>
    <w:rsid w:val="00144EDE"/>
    <w:rsid w:val="00155058"/>
    <w:rsid w:val="00186282"/>
    <w:rsid w:val="001B35C4"/>
    <w:rsid w:val="001F04D9"/>
    <w:rsid w:val="0025446B"/>
    <w:rsid w:val="002950F4"/>
    <w:rsid w:val="002A7807"/>
    <w:rsid w:val="002D129D"/>
    <w:rsid w:val="0031121B"/>
    <w:rsid w:val="00327CBE"/>
    <w:rsid w:val="00335198"/>
    <w:rsid w:val="00384B86"/>
    <w:rsid w:val="003C12EB"/>
    <w:rsid w:val="003C2921"/>
    <w:rsid w:val="003C484D"/>
    <w:rsid w:val="00412BB5"/>
    <w:rsid w:val="0045651F"/>
    <w:rsid w:val="004618D2"/>
    <w:rsid w:val="004B1661"/>
    <w:rsid w:val="00510C36"/>
    <w:rsid w:val="00530012"/>
    <w:rsid w:val="005400A9"/>
    <w:rsid w:val="00553B3F"/>
    <w:rsid w:val="005603C0"/>
    <w:rsid w:val="00580FFF"/>
    <w:rsid w:val="005A04E7"/>
    <w:rsid w:val="00621F7C"/>
    <w:rsid w:val="00630A38"/>
    <w:rsid w:val="006356BE"/>
    <w:rsid w:val="00644DBB"/>
    <w:rsid w:val="00670E9D"/>
    <w:rsid w:val="0067749B"/>
    <w:rsid w:val="006B5858"/>
    <w:rsid w:val="0073554C"/>
    <w:rsid w:val="007449A9"/>
    <w:rsid w:val="0075528E"/>
    <w:rsid w:val="007C656D"/>
    <w:rsid w:val="00803048"/>
    <w:rsid w:val="00816F56"/>
    <w:rsid w:val="00820EC5"/>
    <w:rsid w:val="0082453A"/>
    <w:rsid w:val="00827852"/>
    <w:rsid w:val="0083103E"/>
    <w:rsid w:val="008317E8"/>
    <w:rsid w:val="00831ED3"/>
    <w:rsid w:val="00936773"/>
    <w:rsid w:val="00961709"/>
    <w:rsid w:val="009A342D"/>
    <w:rsid w:val="009B3741"/>
    <w:rsid w:val="009B5F5B"/>
    <w:rsid w:val="009F43BF"/>
    <w:rsid w:val="00A04559"/>
    <w:rsid w:val="00A102CC"/>
    <w:rsid w:val="00A161AE"/>
    <w:rsid w:val="00A457B8"/>
    <w:rsid w:val="00AD216F"/>
    <w:rsid w:val="00AE54F1"/>
    <w:rsid w:val="00AE5775"/>
    <w:rsid w:val="00AE7075"/>
    <w:rsid w:val="00B25F77"/>
    <w:rsid w:val="00B5329C"/>
    <w:rsid w:val="00B95F81"/>
    <w:rsid w:val="00BA177C"/>
    <w:rsid w:val="00BA442A"/>
    <w:rsid w:val="00BB1512"/>
    <w:rsid w:val="00BC3B14"/>
    <w:rsid w:val="00BC5C84"/>
    <w:rsid w:val="00BF5552"/>
    <w:rsid w:val="00C16F8E"/>
    <w:rsid w:val="00C44243"/>
    <w:rsid w:val="00C45EE5"/>
    <w:rsid w:val="00C550D8"/>
    <w:rsid w:val="00C72530"/>
    <w:rsid w:val="00C906BA"/>
    <w:rsid w:val="00C90D13"/>
    <w:rsid w:val="00CA1FDA"/>
    <w:rsid w:val="00CD2F09"/>
    <w:rsid w:val="00D9522A"/>
    <w:rsid w:val="00DA3F67"/>
    <w:rsid w:val="00DC7C16"/>
    <w:rsid w:val="00DF561C"/>
    <w:rsid w:val="00E066C7"/>
    <w:rsid w:val="00E71240"/>
    <w:rsid w:val="00E82C3F"/>
    <w:rsid w:val="00F15B48"/>
    <w:rsid w:val="00F238BA"/>
    <w:rsid w:val="00F65B6C"/>
    <w:rsid w:val="00F65BB5"/>
    <w:rsid w:val="00F670EB"/>
    <w:rsid w:val="00F81601"/>
    <w:rsid w:val="00F9430B"/>
    <w:rsid w:val="00FA2537"/>
    <w:rsid w:val="00FA6BF3"/>
    <w:rsid w:val="00FC28D1"/>
    <w:rsid w:val="00FE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04D9"/>
    <w:rPr>
      <w:sz w:val="24"/>
      <w:szCs w:val="24"/>
    </w:rPr>
  </w:style>
  <w:style w:type="paragraph" w:styleId="Titolo1">
    <w:name w:val="heading 1"/>
    <w:basedOn w:val="Normale"/>
    <w:next w:val="Normale"/>
    <w:qFormat/>
    <w:rsid w:val="001F04D9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1F04D9"/>
    <w:pPr>
      <w:autoSpaceDE w:val="0"/>
      <w:autoSpaceDN w:val="0"/>
      <w:adjustRightInd w:val="0"/>
    </w:pPr>
    <w:rPr>
      <w:sz w:val="22"/>
      <w:szCs w:val="22"/>
    </w:rPr>
  </w:style>
  <w:style w:type="paragraph" w:styleId="Corpodeltesto2">
    <w:name w:val="Body Text 2"/>
    <w:basedOn w:val="Normale"/>
    <w:semiHidden/>
    <w:rsid w:val="001F04D9"/>
    <w:pPr>
      <w:autoSpaceDE w:val="0"/>
      <w:autoSpaceDN w:val="0"/>
      <w:adjustRightInd w:val="0"/>
    </w:pPr>
    <w:rPr>
      <w:b/>
      <w:bCs/>
      <w:color w:val="000000"/>
      <w:sz w:val="22"/>
      <w:szCs w:val="20"/>
    </w:rPr>
  </w:style>
  <w:style w:type="paragraph" w:styleId="Corpodeltesto3">
    <w:name w:val="Body Text 3"/>
    <w:basedOn w:val="Normale"/>
    <w:semiHidden/>
    <w:rsid w:val="001F04D9"/>
    <w:pPr>
      <w:autoSpaceDE w:val="0"/>
      <w:autoSpaceDN w:val="0"/>
      <w:adjustRightInd w:val="0"/>
    </w:pPr>
    <w:rPr>
      <w:rFonts w:ascii="Book Antiqua" w:hAnsi="Book Antiqua" w:cs="Calibri"/>
      <w:sz w:val="20"/>
      <w:szCs w:val="28"/>
    </w:rPr>
  </w:style>
  <w:style w:type="paragraph" w:customStyle="1" w:styleId="Default">
    <w:name w:val="Default"/>
    <w:rsid w:val="001F04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">
    <w:name w:val="normal"/>
    <w:basedOn w:val="Normale"/>
    <w:rsid w:val="001F04D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rsid w:val="0045651F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5651F"/>
    <w:pPr>
      <w:suppressLineNumbers/>
    </w:pPr>
  </w:style>
  <w:style w:type="character" w:styleId="Collegamentoipertestuale">
    <w:name w:val="Hyperlink"/>
    <w:rsid w:val="0045651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5651F"/>
    <w:pPr>
      <w:suppressAutoHyphens/>
      <w:autoSpaceDN w:val="0"/>
      <w:ind w:left="720"/>
      <w:contextualSpacing/>
      <w:textAlignment w:val="baseline"/>
    </w:pPr>
    <w:rPr>
      <w:rFonts w:ascii="Liberation Serif" w:eastAsia="SimSun" w:hAnsi="Liberation Serif" w:cs="Mangal"/>
      <w:kern w:val="3"/>
      <w:szCs w:val="21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65B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65B6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65B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5B6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inamerlin.gov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blic831003@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lic831003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DI BELLUNO 2</vt:lpstr>
    </vt:vector>
  </TitlesOfParts>
  <Company>Microsoft</Company>
  <LinksUpToDate>false</LinksUpToDate>
  <CharactersWithSpaces>14166</CharactersWithSpaces>
  <SharedDoc>false</SharedDoc>
  <HLinks>
    <vt:vector size="18" baseType="variant">
      <vt:variant>
        <vt:i4>2424899</vt:i4>
      </vt:variant>
      <vt:variant>
        <vt:i4>6</vt:i4>
      </vt:variant>
      <vt:variant>
        <vt:i4>0</vt:i4>
      </vt:variant>
      <vt:variant>
        <vt:i4>5</vt:i4>
      </vt:variant>
      <vt:variant>
        <vt:lpwstr>mailto:blic831003@.istruzione.it</vt:lpwstr>
      </vt:variant>
      <vt:variant>
        <vt:lpwstr/>
      </vt:variant>
      <vt:variant>
        <vt:i4>4390951</vt:i4>
      </vt:variant>
      <vt:variant>
        <vt:i4>3</vt:i4>
      </vt:variant>
      <vt:variant>
        <vt:i4>0</vt:i4>
      </vt:variant>
      <vt:variant>
        <vt:i4>5</vt:i4>
      </vt:variant>
      <vt:variant>
        <vt:lpwstr>mailto:blic831003@pec.istruzione.it</vt:lpwstr>
      </vt:variant>
      <vt:variant>
        <vt:lpwstr/>
      </vt:variant>
      <vt:variant>
        <vt:i4>3473444</vt:i4>
      </vt:variant>
      <vt:variant>
        <vt:i4>0</vt:i4>
      </vt:variant>
      <vt:variant>
        <vt:i4>0</vt:i4>
      </vt:variant>
      <vt:variant>
        <vt:i4>5</vt:i4>
      </vt:variant>
      <vt:variant>
        <vt:lpwstr>http://www.ictinamerlin.gov.it/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DI BELLUNO 2</dc:title>
  <dc:subject/>
  <dc:creator>Donatella</dc:creator>
  <cp:keywords/>
  <cp:lastModifiedBy>acer</cp:lastModifiedBy>
  <cp:revision>3</cp:revision>
  <cp:lastPrinted>2017-07-18T10:17:00Z</cp:lastPrinted>
  <dcterms:created xsi:type="dcterms:W3CDTF">2017-07-18T10:19:00Z</dcterms:created>
  <dcterms:modified xsi:type="dcterms:W3CDTF">2017-07-18T10:20:00Z</dcterms:modified>
</cp:coreProperties>
</file>