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9B" w:rsidRDefault="00B3379B" w:rsidP="00B3379B">
      <w:pPr>
        <w:jc w:val="center"/>
        <w:rPr>
          <w:rFonts w:ascii="Book Antiqua" w:hAnsi="Book Antiqua"/>
          <w:b/>
          <w:sz w:val="24"/>
          <w:szCs w:val="24"/>
        </w:rPr>
      </w:pPr>
      <w:r w:rsidRPr="004F6322">
        <w:rPr>
          <w:rFonts w:ascii="Book Antiqua" w:hAnsi="Book Antiqua"/>
          <w:b/>
          <w:sz w:val="24"/>
          <w:szCs w:val="24"/>
        </w:rPr>
        <w:t>ISTITUTO COMPRENSIVO DI BELLUNO 2</w:t>
      </w:r>
    </w:p>
    <w:p w:rsidR="00B3379B" w:rsidRDefault="00B3379B" w:rsidP="00B3379B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CURRICOLO DI LINGIA ITALIANA – SCUOLA PRIMARIA</w:t>
      </w:r>
    </w:p>
    <w:p w:rsidR="00B3379B" w:rsidRPr="00E458E0" w:rsidRDefault="00B3379B" w:rsidP="00B3379B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CLASSE TERZA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B3379B" w:rsidRPr="00E004A4" w:rsidTr="00D964AC">
        <w:trPr>
          <w:tblHeader/>
        </w:trPr>
        <w:tc>
          <w:tcPr>
            <w:tcW w:w="3606" w:type="dxa"/>
          </w:tcPr>
          <w:p w:rsidR="00B3379B" w:rsidRPr="00E004A4" w:rsidRDefault="00B3379B" w:rsidP="00D964A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B3379B" w:rsidRPr="00E004A4" w:rsidRDefault="00B3379B" w:rsidP="00D964A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B3379B" w:rsidRPr="00E004A4" w:rsidRDefault="00B3379B" w:rsidP="00D964A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B3379B" w:rsidRPr="00E004A4" w:rsidRDefault="00B3379B" w:rsidP="00D964AC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B3379B" w:rsidTr="00D964AC">
        <w:tc>
          <w:tcPr>
            <w:tcW w:w="3606" w:type="dxa"/>
          </w:tcPr>
          <w:p w:rsidR="00B3379B" w:rsidRDefault="00B3379B" w:rsidP="00D964A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B3379B" w:rsidRPr="0045104A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Pr="0045104A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  <w:r w:rsidRPr="0045104A">
              <w:rPr>
                <w:rFonts w:ascii="Book Antiqua" w:hAnsi="Book Antiqua"/>
                <w:sz w:val="28"/>
                <w:szCs w:val="28"/>
              </w:rPr>
              <w:t>Padroneggiare gli strumenti  espressivi ed argomentativi indispensabili per gestire l’interazione comunicativa verbale in vari contesti.</w:t>
            </w:r>
          </w:p>
          <w:p w:rsidR="00B3379B" w:rsidRPr="0045104A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Pr="0045104A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  <w:r w:rsidRPr="0045104A">
              <w:rPr>
                <w:rFonts w:ascii="Book Antiqua" w:hAnsi="Book Antiqua"/>
                <w:b/>
                <w:sz w:val="28"/>
                <w:szCs w:val="28"/>
              </w:rPr>
              <w:t>ASCOLTO E PARLATO</w:t>
            </w: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Pr="00E004A4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Pr="00FF44C1" w:rsidRDefault="00B3379B" w:rsidP="00D964AC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>Prendere la parola negli scambi comunicativi (dialogo, conversazione, discussione</w:t>
            </w:r>
            <w:r>
              <w:rPr>
                <w:rFonts w:ascii="Book Antiqua" w:hAnsi="Book Antiqua"/>
                <w:sz w:val="24"/>
                <w:szCs w:val="24"/>
              </w:rPr>
              <w:t>) rispettando il proprio turno;</w:t>
            </w:r>
          </w:p>
          <w:p w:rsidR="00B3379B" w:rsidRPr="00FF44C1" w:rsidRDefault="00B3379B" w:rsidP="00D964AC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>Comprendere l’argomento e le informazioni principali d</w:t>
            </w:r>
            <w:r>
              <w:rPr>
                <w:rFonts w:ascii="Book Antiqua" w:hAnsi="Book Antiqua"/>
                <w:sz w:val="24"/>
                <w:szCs w:val="24"/>
              </w:rPr>
              <w:t>i discorsi affrontati in classe;</w:t>
            </w:r>
          </w:p>
          <w:p w:rsidR="00B3379B" w:rsidRPr="00FF44C1" w:rsidRDefault="00B3379B" w:rsidP="00D964AC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>Ascoltare testi narrativi ed espositivi mostrando di saperne cogliere il senso globale e riesporli in m</w:t>
            </w:r>
            <w:r>
              <w:rPr>
                <w:rFonts w:ascii="Book Antiqua" w:hAnsi="Book Antiqua"/>
                <w:sz w:val="24"/>
                <w:szCs w:val="24"/>
              </w:rPr>
              <w:t>odo comprensibile a chi ascolta;</w:t>
            </w:r>
          </w:p>
          <w:p w:rsidR="00B3379B" w:rsidRPr="00FF44C1" w:rsidRDefault="00B3379B" w:rsidP="00D964AC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>Comprendere e dare semplici istruzioni su un</w:t>
            </w:r>
            <w:r>
              <w:rPr>
                <w:rFonts w:ascii="Book Antiqua" w:hAnsi="Book Antiqua"/>
                <w:sz w:val="24"/>
                <w:szCs w:val="24"/>
              </w:rPr>
              <w:t xml:space="preserve"> gioco o un'attività conosciuta;</w:t>
            </w:r>
            <w:r w:rsidRPr="00FF44C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B3379B" w:rsidRPr="00FF44C1" w:rsidRDefault="00B3379B" w:rsidP="00D964AC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 xml:space="preserve">Raccontare storie personali o fantastiche </w:t>
            </w:r>
            <w:r w:rsidRPr="00FF44C1">
              <w:rPr>
                <w:rFonts w:ascii="Book Antiqua" w:hAnsi="Book Antiqua"/>
                <w:sz w:val="24"/>
                <w:szCs w:val="24"/>
              </w:rPr>
              <w:lastRenderedPageBreak/>
              <w:t>rispettando l’ordine cronologico ed esplicitando le informazioni necessarie perché il racc</w:t>
            </w:r>
            <w:r>
              <w:rPr>
                <w:rFonts w:ascii="Book Antiqua" w:hAnsi="Book Antiqua"/>
                <w:sz w:val="24"/>
                <w:szCs w:val="24"/>
              </w:rPr>
              <w:t>onto sia chiaro per chi ascolta;</w:t>
            </w:r>
          </w:p>
          <w:p w:rsidR="00B3379B" w:rsidRPr="00FF44C1" w:rsidRDefault="00B3379B" w:rsidP="00D964AC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>Ricostruire verbalmente le fasi di un’esperienza vissuta a scuola o in altri contesti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B3379B" w:rsidRPr="0045104A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B3379B" w:rsidRPr="00FF44C1" w:rsidRDefault="00B3379B" w:rsidP="00D964A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Pr="004F6322" w:rsidRDefault="00B3379B" w:rsidP="00D964AC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 xml:space="preserve">Le principali strutture grammaticali </w:t>
            </w:r>
            <w:r>
              <w:rPr>
                <w:rFonts w:ascii="Book Antiqua" w:hAnsi="Book Antiqua"/>
                <w:sz w:val="24"/>
                <w:szCs w:val="24"/>
              </w:rPr>
              <w:t xml:space="preserve"> della lingua italiana;</w:t>
            </w:r>
          </w:p>
          <w:p w:rsidR="00B3379B" w:rsidRPr="004F6322" w:rsidRDefault="00B3379B" w:rsidP="00D964AC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>Gli elementi di b</w:t>
            </w:r>
            <w:r>
              <w:rPr>
                <w:rFonts w:ascii="Book Antiqua" w:hAnsi="Book Antiqua"/>
                <w:sz w:val="24"/>
                <w:szCs w:val="24"/>
              </w:rPr>
              <w:t>ase delle funzioni della lingua;</w:t>
            </w:r>
          </w:p>
          <w:p w:rsidR="00B3379B" w:rsidRPr="004F6322" w:rsidRDefault="00B3379B" w:rsidP="00D964AC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FF44C1">
              <w:rPr>
                <w:rFonts w:ascii="Book Antiqua" w:hAnsi="Book Antiqua"/>
                <w:sz w:val="24"/>
                <w:szCs w:val="24"/>
              </w:rPr>
              <w:t xml:space="preserve">Il lessico </w:t>
            </w:r>
            <w:r>
              <w:rPr>
                <w:rFonts w:ascii="Book Antiqua" w:hAnsi="Book Antiqua"/>
                <w:sz w:val="24"/>
                <w:szCs w:val="24"/>
              </w:rPr>
              <w:t xml:space="preserve">adeguato all’età </w:t>
            </w:r>
            <w:r w:rsidRPr="00FF44C1">
              <w:rPr>
                <w:rFonts w:ascii="Book Antiqua" w:hAnsi="Book Antiqua"/>
                <w:sz w:val="24"/>
                <w:szCs w:val="24"/>
              </w:rPr>
              <w:t>per  la gestione di semplici  comunicazioni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B3379B" w:rsidRPr="004F6322" w:rsidRDefault="00B3379B" w:rsidP="00D964AC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Varie tipologie di comunicazione: consegne, indicazioni, domande, risposte, spiegazioni, letture di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testi diversi;</w:t>
            </w:r>
          </w:p>
          <w:p w:rsidR="00B3379B" w:rsidRPr="00FF44C1" w:rsidRDefault="00B3379B" w:rsidP="00D964AC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Linguaggi non verbali.</w:t>
            </w: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Pr="00AD30BF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Pr="001B78D5" w:rsidRDefault="00B3379B" w:rsidP="00D964A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B78D5">
              <w:rPr>
                <w:rFonts w:ascii="Book Antiqua" w:hAnsi="Book Antiqua"/>
                <w:sz w:val="24"/>
                <w:szCs w:val="24"/>
              </w:rPr>
              <w:t>Interagisce in modo pertinente nelle conversazioni rispettando il meccanismo dei turni</w:t>
            </w:r>
          </w:p>
          <w:p w:rsidR="00B3379B" w:rsidRPr="001B78D5" w:rsidRDefault="00B3379B" w:rsidP="00D964A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 e riferisce  l’argomento e le informazioni di discorsi e letture presentati in classe, anche con l’aiuto di domande-stimolo.</w:t>
            </w:r>
          </w:p>
          <w:p w:rsidR="00B3379B" w:rsidRPr="001B78D5" w:rsidRDefault="00B3379B" w:rsidP="00D964A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B78D5">
              <w:rPr>
                <w:rFonts w:ascii="Book Antiqua" w:hAnsi="Book Antiqua"/>
                <w:sz w:val="24"/>
                <w:szCs w:val="24"/>
              </w:rPr>
              <w:t>Riferisce alcune informazioni apprese</w:t>
            </w: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B78D5">
              <w:rPr>
                <w:rFonts w:ascii="Book Antiqua" w:hAnsi="Book Antiqua"/>
                <w:sz w:val="24"/>
                <w:szCs w:val="24"/>
              </w:rPr>
              <w:t xml:space="preserve">da esperienze e/o testi </w:t>
            </w:r>
            <w:r w:rsidRPr="001B78D5">
              <w:rPr>
                <w:rFonts w:ascii="Book Antiqua" w:hAnsi="Book Antiqua"/>
                <w:sz w:val="24"/>
                <w:szCs w:val="24"/>
              </w:rPr>
              <w:lastRenderedPageBreak/>
              <w:t xml:space="preserve">ascoltati in modo comprensibile e coerente,  </w:t>
            </w:r>
            <w:r>
              <w:rPr>
                <w:rFonts w:ascii="Book Antiqua" w:hAnsi="Book Antiqua"/>
                <w:sz w:val="24"/>
                <w:szCs w:val="24"/>
              </w:rPr>
              <w:t xml:space="preserve">anche </w:t>
            </w:r>
            <w:r w:rsidRPr="001B78D5">
              <w:rPr>
                <w:rFonts w:ascii="Book Antiqua" w:hAnsi="Book Antiqua"/>
                <w:sz w:val="24"/>
                <w:szCs w:val="24"/>
              </w:rPr>
              <w:t>con l’aiuto di domande stimolo.</w:t>
            </w: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Pr="00B93256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3379B" w:rsidTr="00D964AC">
        <w:tc>
          <w:tcPr>
            <w:tcW w:w="3606" w:type="dxa"/>
          </w:tcPr>
          <w:p w:rsidR="00B3379B" w:rsidRDefault="00B3379B" w:rsidP="00D964A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B3379B" w:rsidRPr="001B78D5" w:rsidRDefault="00B3379B" w:rsidP="00D964A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1B78D5">
              <w:rPr>
                <w:rFonts w:ascii="Book Antiqua" w:hAnsi="Book Antiqua"/>
                <w:sz w:val="28"/>
                <w:szCs w:val="28"/>
              </w:rPr>
              <w:t>Leggere, comprendere ed interpretare testi scritti di vario tipo.</w:t>
            </w:r>
          </w:p>
          <w:p w:rsidR="00B3379B" w:rsidRPr="001B78D5" w:rsidRDefault="00B3379B" w:rsidP="00D964A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B3379B" w:rsidRPr="004F6322" w:rsidRDefault="00B3379B" w:rsidP="00D964A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4F6322">
              <w:rPr>
                <w:rFonts w:ascii="Book Antiqua" w:hAnsi="Book Antiqua"/>
                <w:b/>
                <w:sz w:val="28"/>
                <w:szCs w:val="28"/>
              </w:rPr>
              <w:t>LETTURA</w:t>
            </w:r>
          </w:p>
        </w:tc>
        <w:tc>
          <w:tcPr>
            <w:tcW w:w="3607" w:type="dxa"/>
          </w:tcPr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Pr="00574CEA" w:rsidRDefault="00B3379B" w:rsidP="00D964A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Leggere correttamente testi di vario tipo, rispettando le pause e le intonazioni dei segni di interpunzione;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  <w:r w:rsidRPr="00574CEA">
              <w:rPr>
                <w:rFonts w:ascii="Book Antiqua" w:hAnsi="Book Antiqua"/>
                <w:sz w:val="24"/>
                <w:szCs w:val="24"/>
              </w:rPr>
              <w:t>Prevedere il contenuto di un testo semplice in base ad alcuni elemen</w:t>
            </w:r>
            <w:r>
              <w:rPr>
                <w:rFonts w:ascii="Book Antiqua" w:hAnsi="Book Antiqua"/>
                <w:sz w:val="24"/>
                <w:szCs w:val="24"/>
              </w:rPr>
              <w:t>ti come il titolo e le immagini;</w:t>
            </w:r>
          </w:p>
          <w:p w:rsidR="00B3379B" w:rsidRPr="00574CEA" w:rsidRDefault="00B3379B" w:rsidP="00D964A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C</w:t>
            </w:r>
            <w:r w:rsidRPr="00574CEA">
              <w:rPr>
                <w:rFonts w:ascii="Book Antiqua" w:hAnsi="Book Antiqua"/>
                <w:sz w:val="24"/>
                <w:szCs w:val="24"/>
              </w:rPr>
              <w:t>omprendere il significato di pa</w:t>
            </w:r>
            <w:r>
              <w:rPr>
                <w:rFonts w:ascii="Book Antiqua" w:hAnsi="Book Antiqua"/>
                <w:sz w:val="24"/>
                <w:szCs w:val="24"/>
              </w:rPr>
              <w:t>role non note in base al testo;</w:t>
            </w:r>
            <w:r w:rsidRPr="00574CEA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B3379B" w:rsidRPr="00574CEA" w:rsidRDefault="00B3379B" w:rsidP="00D964A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  <w:r w:rsidRPr="00574CEA">
              <w:rPr>
                <w:rFonts w:ascii="Book Antiqua" w:hAnsi="Book Antiqua"/>
                <w:sz w:val="24"/>
                <w:szCs w:val="24"/>
              </w:rPr>
              <w:t>Leggere testi (narrativi, descrittivi, informativi) cogliendo l'argomento di cui si parla e individuando le informazioni</w:t>
            </w:r>
            <w:r>
              <w:rPr>
                <w:rFonts w:ascii="Book Antiqua" w:hAnsi="Book Antiqua"/>
                <w:sz w:val="24"/>
                <w:szCs w:val="24"/>
              </w:rPr>
              <w:t xml:space="preserve"> principali e le loro relazioni;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  <w:r w:rsidRPr="00342DAC">
              <w:rPr>
                <w:rFonts w:ascii="Book Antiqua" w:hAnsi="Book Antiqua"/>
                <w:sz w:val="24"/>
                <w:szCs w:val="24"/>
              </w:rPr>
              <w:t xml:space="preserve">Comprendere testi di tipo diverso, </w:t>
            </w:r>
            <w:r>
              <w:rPr>
                <w:rFonts w:ascii="Book Antiqua" w:hAnsi="Book Antiqua"/>
                <w:sz w:val="24"/>
                <w:szCs w:val="24"/>
              </w:rPr>
              <w:t xml:space="preserve"> in vista di scopi pratici (avvisi, elenchi, inviti…);</w:t>
            </w:r>
          </w:p>
          <w:p w:rsidR="00B3379B" w:rsidRPr="00342DAC" w:rsidRDefault="00B3379B" w:rsidP="00D964A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  <w:r w:rsidRPr="00342DAC">
              <w:rPr>
                <w:rFonts w:ascii="Book Antiqua" w:hAnsi="Book Antiqua"/>
                <w:sz w:val="24"/>
                <w:szCs w:val="24"/>
              </w:rPr>
              <w:t xml:space="preserve">Leggere semplici e brevi testi letterari sia poetici sia narrativi, mostrando </w:t>
            </w:r>
            <w:r w:rsidRPr="00342DAC">
              <w:rPr>
                <w:rFonts w:ascii="Book Antiqua" w:hAnsi="Book Antiqua"/>
                <w:sz w:val="24"/>
                <w:szCs w:val="24"/>
              </w:rPr>
              <w:lastRenderedPageBreak/>
              <w:t>di sa</w:t>
            </w:r>
            <w:r>
              <w:rPr>
                <w:rFonts w:ascii="Book Antiqua" w:hAnsi="Book Antiqua"/>
                <w:sz w:val="24"/>
                <w:szCs w:val="24"/>
              </w:rPr>
              <w:t>perne cogliere il senso globale;</w:t>
            </w:r>
          </w:p>
          <w:p w:rsidR="00B3379B" w:rsidRPr="00574CEA" w:rsidRDefault="00B3379B" w:rsidP="00D964A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  <w:r w:rsidRPr="00574CEA">
              <w:rPr>
                <w:rFonts w:ascii="Book Antiqua" w:hAnsi="Book Antiqua"/>
                <w:sz w:val="24"/>
                <w:szCs w:val="24"/>
              </w:rPr>
              <w:t>Leggere semplici testi di divulgazione per ricavarne informazioni utili ad ampliare conoscenze su temi noti.</w:t>
            </w:r>
          </w:p>
        </w:tc>
        <w:tc>
          <w:tcPr>
            <w:tcW w:w="3607" w:type="dxa"/>
          </w:tcPr>
          <w:p w:rsidR="00B3379B" w:rsidRPr="00342DAC" w:rsidRDefault="00B3379B" w:rsidP="00D964A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Pr="00342DAC" w:rsidRDefault="00B3379B" w:rsidP="00D964AC">
            <w:pPr>
              <w:pStyle w:val="Paragrafoelenco"/>
              <w:numPr>
                <w:ilvl w:val="0"/>
                <w:numId w:val="12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342DAC">
              <w:rPr>
                <w:rFonts w:ascii="Book Antiqua" w:hAnsi="Book Antiqua"/>
                <w:sz w:val="24"/>
                <w:szCs w:val="24"/>
              </w:rPr>
              <w:t>Caratteristiche essenziali e scopi delle diverse tipologie testuali.</w:t>
            </w:r>
          </w:p>
        </w:tc>
        <w:tc>
          <w:tcPr>
            <w:tcW w:w="3607" w:type="dxa"/>
          </w:tcPr>
          <w:p w:rsidR="00B3379B" w:rsidRPr="00164F0F" w:rsidRDefault="00B3379B" w:rsidP="00D964A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164F0F">
              <w:rPr>
                <w:rFonts w:ascii="Book Antiqua" w:hAnsi="Book Antiqua"/>
                <w:sz w:val="24"/>
                <w:szCs w:val="24"/>
              </w:rPr>
              <w:t xml:space="preserve">Legge correttamente semplici testi narrativi, informativi e descrittivi comprendendo il contenuto globale e </w:t>
            </w:r>
            <w:r>
              <w:rPr>
                <w:rFonts w:ascii="Book Antiqua" w:hAnsi="Book Antiqua"/>
                <w:sz w:val="24"/>
                <w:szCs w:val="24"/>
              </w:rPr>
              <w:t>le</w:t>
            </w:r>
            <w:r w:rsidRPr="00164F0F">
              <w:rPr>
                <w:rFonts w:ascii="Book Antiqua" w:hAnsi="Book Antiqua"/>
                <w:sz w:val="24"/>
                <w:szCs w:val="24"/>
              </w:rPr>
              <w:t xml:space="preserve"> informazioni esplicite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Prevede il contenuto di un testo in base ad alcuni “indizi” forniti dal titolo e dalle immagini;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Intuisce il significato di termini sconosciuti in base al contesto</w:t>
            </w: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Pr="008A7D92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3379B" w:rsidTr="00D964AC">
        <w:tc>
          <w:tcPr>
            <w:tcW w:w="3606" w:type="dxa"/>
          </w:tcPr>
          <w:p w:rsidR="00B3379B" w:rsidRPr="00B76617" w:rsidRDefault="00B3379B" w:rsidP="00D964AC">
            <w:pPr>
              <w:pStyle w:val="Paragrafoelenco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B3379B" w:rsidRPr="007C1EE2" w:rsidRDefault="00B3379B" w:rsidP="00D964A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7C1EE2">
              <w:rPr>
                <w:rFonts w:ascii="Book Antiqua" w:hAnsi="Book Antiqua"/>
                <w:sz w:val="28"/>
                <w:szCs w:val="28"/>
              </w:rPr>
              <w:t>Produrre testi di vario tipo in relazione ai differenti scopi comunicativi.</w:t>
            </w:r>
          </w:p>
          <w:p w:rsidR="00B3379B" w:rsidRPr="008A7D92" w:rsidRDefault="00B3379B" w:rsidP="00D964A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B3379B" w:rsidRPr="007C1EE2" w:rsidRDefault="00B3379B" w:rsidP="00D964A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CE6178">
              <w:rPr>
                <w:rFonts w:ascii="Book Antiqua" w:hAnsi="Book Antiqua"/>
                <w:b/>
                <w:sz w:val="28"/>
                <w:szCs w:val="28"/>
              </w:rPr>
              <w:t>SCRITTURA</w:t>
            </w:r>
          </w:p>
        </w:tc>
        <w:tc>
          <w:tcPr>
            <w:tcW w:w="3607" w:type="dxa"/>
          </w:tcPr>
          <w:p w:rsidR="00B3379B" w:rsidRPr="00B76617" w:rsidRDefault="00B3379B" w:rsidP="00D964A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B3379B" w:rsidRPr="00B76617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Pr="00342DAC" w:rsidRDefault="00B3379B" w:rsidP="00D964A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  <w:r w:rsidRPr="00B76617">
              <w:rPr>
                <w:rFonts w:ascii="Book Antiqua" w:hAnsi="Book Antiqua"/>
                <w:sz w:val="24"/>
                <w:szCs w:val="24"/>
              </w:rPr>
              <w:t>Scrivere sotto dettatura, curando i</w:t>
            </w:r>
            <w:r>
              <w:rPr>
                <w:rFonts w:ascii="Book Antiqua" w:hAnsi="Book Antiqua"/>
                <w:sz w:val="24"/>
                <w:szCs w:val="24"/>
              </w:rPr>
              <w:t>n modo particolare l’ortografia;</w:t>
            </w:r>
          </w:p>
          <w:p w:rsidR="00B3379B" w:rsidRPr="00342DAC" w:rsidRDefault="00B3379B" w:rsidP="00D964A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  <w:r w:rsidRPr="00B76617">
              <w:rPr>
                <w:rFonts w:ascii="Book Antiqua" w:hAnsi="Book Antiqua"/>
                <w:sz w:val="24"/>
                <w:szCs w:val="24"/>
              </w:rPr>
              <w:t>Produrre semplici testi funzionali, narrativi e descrittivi legati a scopi concreti (per utilità personale, per comunicare con altri, per ricordare, ecc.) e connessi con situazioni quotidiane (con</w:t>
            </w:r>
            <w:r>
              <w:rPr>
                <w:rFonts w:ascii="Book Antiqua" w:hAnsi="Book Antiqua"/>
                <w:sz w:val="24"/>
                <w:szCs w:val="24"/>
              </w:rPr>
              <w:t>testo scolastico e/o familiare);</w:t>
            </w:r>
            <w:r w:rsidRPr="00B76617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B3379B" w:rsidRPr="00B76617" w:rsidRDefault="00B3379B" w:rsidP="00D964AC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  <w:r w:rsidRPr="00B76617">
              <w:rPr>
                <w:rFonts w:ascii="Book Antiqua" w:hAnsi="Book Antiqua"/>
                <w:sz w:val="24"/>
                <w:szCs w:val="24"/>
              </w:rPr>
              <w:t>Comunicare con frasi semplici e compiute, strutturate in brevi testi che rispettino le convenzioni ortografiche e di interpunzione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3607" w:type="dxa"/>
          </w:tcPr>
          <w:p w:rsidR="00B3379B" w:rsidRDefault="00B3379B" w:rsidP="00D964A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Ortografia, regole morfologiche di base, punteggiatura;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Struttura essenziale dei testi narrativi, descrittivi, regolativi;</w:t>
            </w:r>
          </w:p>
          <w:p w:rsidR="00B3379B" w:rsidRPr="00B76617" w:rsidRDefault="00B3379B" w:rsidP="00D964A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Principali connettivi logici e temporali.</w:t>
            </w:r>
          </w:p>
        </w:tc>
        <w:tc>
          <w:tcPr>
            <w:tcW w:w="3607" w:type="dxa"/>
          </w:tcPr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 testi dettati, rispettando le principali convenzioni ortografiche;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 produrre brevi testi legati alla quotidianità e a scopo concreto;</w:t>
            </w:r>
          </w:p>
          <w:p w:rsidR="00B3379B" w:rsidRPr="009476E7" w:rsidRDefault="00B3379B" w:rsidP="00D964A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Struttura correttamente le frasi e rispetta le convenzioni ortografiche.</w:t>
            </w:r>
          </w:p>
        </w:tc>
      </w:tr>
      <w:tr w:rsidR="00B3379B" w:rsidTr="00D964AC">
        <w:tc>
          <w:tcPr>
            <w:tcW w:w="3606" w:type="dxa"/>
          </w:tcPr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Riflettere sulla lingua e sulle sue regole di funzionamento</w:t>
            </w:r>
          </w:p>
          <w:p w:rsidR="00B3379B" w:rsidRDefault="00B3379B" w:rsidP="00D964AC">
            <w:pPr>
              <w:rPr>
                <w:rFonts w:ascii="Book Antiqua" w:hAnsi="Book Antiqua"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A)</w:t>
            </w:r>
            <w:r w:rsidRPr="000124C3">
              <w:rPr>
                <w:rFonts w:ascii="Book Antiqua" w:hAnsi="Book Antiqua"/>
                <w:b/>
                <w:sz w:val="28"/>
                <w:szCs w:val="28"/>
              </w:rPr>
              <w:t>ELEMENTI  DI GRAMMATICA ESPLICITA E RIFLESSIONE SUGLI USI DELLA LINGUA</w:t>
            </w: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Pr="002C3CF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B</w:t>
            </w:r>
            <w:r w:rsidRPr="002C3CFB">
              <w:rPr>
                <w:rFonts w:ascii="Book Antiqua" w:hAnsi="Book Antiqua"/>
                <w:b/>
                <w:sz w:val="28"/>
                <w:szCs w:val="28"/>
              </w:rPr>
              <w:t>)ACQUISIZIONE ED ESPANSIONE DEL LESSICO RICETTIVO E PRODUTTIVO</w:t>
            </w:r>
          </w:p>
          <w:p w:rsidR="00B3379B" w:rsidRDefault="00B3379B" w:rsidP="00D964A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3379B" w:rsidRPr="00050D07" w:rsidRDefault="00B3379B" w:rsidP="00D964A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B3379B" w:rsidRPr="00050D07" w:rsidRDefault="00B3379B" w:rsidP="00D964A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50D07">
              <w:rPr>
                <w:rFonts w:ascii="Book Antiqua" w:hAnsi="Book Antiqua"/>
                <w:sz w:val="24"/>
                <w:szCs w:val="24"/>
              </w:rPr>
              <w:lastRenderedPageBreak/>
              <w:t>Confrontare testi, per coglierne alcune caratteristiche specifiche ( ad es. maggiore o minore efficacia comunicativa, differenze tra testo orale e testo scritto, ecc.)</w:t>
            </w:r>
          </w:p>
          <w:p w:rsidR="00B3379B" w:rsidRPr="00050D07" w:rsidRDefault="00B3379B" w:rsidP="00D964A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Cs/>
                <w:i/>
                <w:sz w:val="24"/>
                <w:szCs w:val="24"/>
              </w:rPr>
            </w:pPr>
            <w:r w:rsidRPr="00050D07">
              <w:rPr>
                <w:rFonts w:ascii="Book Antiqua" w:hAnsi="Book Antiqua"/>
                <w:bCs/>
                <w:sz w:val="24"/>
                <w:szCs w:val="24"/>
              </w:rPr>
              <w:t xml:space="preserve">Riconoscere se una frase è o no completa, costituita cioè dagli elementi essenziali (soggetto, verbo, complementi necessari). </w:t>
            </w:r>
          </w:p>
          <w:p w:rsidR="00B3379B" w:rsidRPr="00050D07" w:rsidRDefault="00B3379B" w:rsidP="00D964A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050D07">
              <w:rPr>
                <w:rFonts w:ascii="Book Antiqua" w:hAnsi="Book Antiqua"/>
                <w:bCs/>
                <w:sz w:val="24"/>
                <w:szCs w:val="24"/>
              </w:rPr>
              <w:t>Prestare attenzione alla grafia delle parole nei testi e applicare le conoscenze ortografiche nella propria produzione scritta.</w:t>
            </w:r>
          </w:p>
          <w:p w:rsidR="00B3379B" w:rsidRPr="00050D07" w:rsidRDefault="00B3379B" w:rsidP="00D964AC">
            <w:pPr>
              <w:pStyle w:val="Paragrafoelenco"/>
              <w:numPr>
                <w:ilvl w:val="0"/>
                <w:numId w:val="8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Riconoscere alcuni elementi morfologici della frase.</w:t>
            </w: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Pr="002C3CFB" w:rsidRDefault="00B3379B" w:rsidP="00D964AC">
            <w:pPr>
              <w:pStyle w:val="Paragrafoelenco"/>
              <w:numPr>
                <w:ilvl w:val="0"/>
                <w:numId w:val="10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2C3CFB">
              <w:rPr>
                <w:rFonts w:ascii="Book Antiqua" w:hAnsi="Book Antiqua"/>
                <w:bCs/>
                <w:sz w:val="24"/>
                <w:szCs w:val="24"/>
              </w:rPr>
              <w:t xml:space="preserve">Comprendere in brevi testi il significato di parole non note basandosi sia sul </w:t>
            </w:r>
            <w:r w:rsidRPr="002C3CFB">
              <w:rPr>
                <w:rFonts w:ascii="Book Antiqua" w:hAnsi="Book Antiqua"/>
                <w:bCs/>
                <w:sz w:val="24"/>
                <w:szCs w:val="24"/>
              </w:rPr>
              <w:lastRenderedPageBreak/>
              <w:t>contesto sia sulla conoscenza int</w:t>
            </w:r>
            <w:r>
              <w:rPr>
                <w:rFonts w:ascii="Book Antiqua" w:hAnsi="Book Antiqua"/>
                <w:bCs/>
                <w:sz w:val="24"/>
                <w:szCs w:val="24"/>
              </w:rPr>
              <w:t>uitiva delle famiglie di parole;</w:t>
            </w:r>
          </w:p>
          <w:p w:rsidR="00B3379B" w:rsidRPr="002C3CFB" w:rsidRDefault="00B3379B" w:rsidP="00D964AC">
            <w:pPr>
              <w:pStyle w:val="Paragrafoelenco"/>
              <w:numPr>
                <w:ilvl w:val="0"/>
                <w:numId w:val="10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2C3CFB">
              <w:rPr>
                <w:rFonts w:ascii="Book Antiqua" w:hAnsi="Book Antiqua"/>
                <w:bCs/>
                <w:sz w:val="24"/>
                <w:szCs w:val="24"/>
              </w:rPr>
              <w:t>Ampliare il patrimonio lessicale attraverso esperienze scolastiche ed extrascolastiche e attività di</w:t>
            </w:r>
            <w:r>
              <w:rPr>
                <w:rFonts w:ascii="Book Antiqua" w:hAnsi="Book Antiqua"/>
                <w:bCs/>
                <w:sz w:val="24"/>
                <w:szCs w:val="24"/>
              </w:rPr>
              <w:t xml:space="preserve"> interazione orale e di lettura;</w:t>
            </w:r>
          </w:p>
          <w:p w:rsidR="00B3379B" w:rsidRPr="002C3CFB" w:rsidRDefault="00B3379B" w:rsidP="00D964AC">
            <w:pPr>
              <w:pStyle w:val="Paragrafoelenco"/>
              <w:numPr>
                <w:ilvl w:val="0"/>
                <w:numId w:val="10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2C3CFB">
              <w:rPr>
                <w:rFonts w:ascii="Book Antiqua" w:hAnsi="Book Antiqua"/>
                <w:bCs/>
                <w:sz w:val="24"/>
                <w:szCs w:val="24"/>
              </w:rPr>
              <w:t>Usare in modo appropr</w:t>
            </w:r>
            <w:r>
              <w:rPr>
                <w:rFonts w:ascii="Book Antiqua" w:hAnsi="Book Antiqua"/>
                <w:bCs/>
                <w:sz w:val="24"/>
                <w:szCs w:val="24"/>
              </w:rPr>
              <w:t>iato le parole man mano apprese;</w:t>
            </w:r>
          </w:p>
          <w:p w:rsidR="00B3379B" w:rsidRPr="002C3CFB" w:rsidRDefault="00B3379B" w:rsidP="00D964AC">
            <w:pPr>
              <w:pStyle w:val="Paragrafoelenco"/>
              <w:numPr>
                <w:ilvl w:val="0"/>
                <w:numId w:val="10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2C3CFB">
              <w:rPr>
                <w:rFonts w:ascii="Book Antiqua" w:hAnsi="Book Antiqua"/>
                <w:bCs/>
                <w:sz w:val="24"/>
                <w:szCs w:val="24"/>
              </w:rPr>
              <w:t>Effettuare semplici ricerche su parole ed espressioni presenti nei testi, per ampliare il lessico d'uso.</w:t>
            </w:r>
          </w:p>
          <w:p w:rsidR="00B3379B" w:rsidRPr="00050D07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B3379B" w:rsidRDefault="00B3379B" w:rsidP="00D964A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Differenza fra testo orale e testo scritto;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Nomi, articoli, verbi (presente, passato, futuro), aggettivi, preposizioni semplici e articolate;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Soggetto, predicato, frase minima, espansioni;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Discorso diretto e indiretto.</w:t>
            </w: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2C3CFB">
              <w:rPr>
                <w:rFonts w:ascii="Book Antiqua" w:hAnsi="Book Antiqua"/>
                <w:sz w:val="24"/>
                <w:szCs w:val="24"/>
              </w:rPr>
              <w:t xml:space="preserve">Nuovo lessico relativo a letture ed argomenti </w:t>
            </w:r>
            <w:r w:rsidRPr="002C3CFB">
              <w:rPr>
                <w:rFonts w:ascii="Book Antiqua" w:hAnsi="Book Antiqua"/>
                <w:sz w:val="24"/>
                <w:szCs w:val="24"/>
              </w:rPr>
              <w:lastRenderedPageBreak/>
              <w:t>affrontati in classe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B3379B" w:rsidRPr="002C3CFB" w:rsidRDefault="00B3379B" w:rsidP="00D964AC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Avvio all’uso del vocabolario.</w:t>
            </w:r>
          </w:p>
          <w:p w:rsidR="00B3379B" w:rsidRPr="002C3CF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B3379B" w:rsidRPr="008E6A28" w:rsidRDefault="00B3379B" w:rsidP="00D964A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B3379B" w:rsidRPr="008E6A28" w:rsidRDefault="00B3379B" w:rsidP="00D964AC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E6A28">
              <w:rPr>
                <w:rFonts w:ascii="Book Antiqua" w:hAnsi="Book Antiqua"/>
                <w:sz w:val="24"/>
                <w:szCs w:val="24"/>
              </w:rPr>
              <w:t xml:space="preserve">Riconosce ed usa in </w:t>
            </w:r>
            <w:r>
              <w:rPr>
                <w:rFonts w:ascii="Book Antiqua" w:hAnsi="Book Antiqua"/>
                <w:sz w:val="24"/>
                <w:szCs w:val="24"/>
              </w:rPr>
              <w:t>modo corretto  alcune categorie morfosintattiche;</w:t>
            </w:r>
          </w:p>
          <w:p w:rsidR="00B3379B" w:rsidRPr="008E6A28" w:rsidRDefault="00B3379B" w:rsidP="00D964AC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E6A28">
              <w:rPr>
                <w:rFonts w:ascii="Book Antiqua" w:hAnsi="Book Antiqua"/>
                <w:sz w:val="24"/>
                <w:szCs w:val="24"/>
              </w:rPr>
              <w:t>Applica le regole ortografiche osservate nei testi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B3379B" w:rsidRDefault="00B3379B" w:rsidP="00D964AC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Usa la punteggiatura nel discorso diretto;</w:t>
            </w: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  <w:p w:rsidR="00B3379B" w:rsidRDefault="00B3379B" w:rsidP="00D964AC">
            <w:pPr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AF36D8">
              <w:rPr>
                <w:rFonts w:ascii="Book Antiqua" w:hAnsi="Book Antiqua"/>
                <w:sz w:val="24"/>
                <w:szCs w:val="24"/>
              </w:rPr>
              <w:t xml:space="preserve">Arricchisce il proprio lessico, ricordando </w:t>
            </w:r>
            <w:r w:rsidRPr="00AF36D8">
              <w:rPr>
                <w:rFonts w:ascii="Book Antiqua" w:hAnsi="Book Antiqua"/>
                <w:sz w:val="24"/>
                <w:szCs w:val="24"/>
              </w:rPr>
              <w:lastRenderedPageBreak/>
              <w:t>parole nuove incontrate nelle letture.</w:t>
            </w:r>
          </w:p>
          <w:p w:rsidR="00B3379B" w:rsidRPr="00AF36D8" w:rsidRDefault="00B3379B" w:rsidP="00D964AC">
            <w:pPr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È in grado di riutilizzare autonomamente i termini nuovi appresi.</w:t>
            </w:r>
          </w:p>
          <w:p w:rsidR="00B3379B" w:rsidRPr="00AF36D8" w:rsidRDefault="00B3379B" w:rsidP="00D964A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077CD" w:rsidRDefault="00B3379B">
      <w:bookmarkStart w:id="0" w:name="_GoBack"/>
      <w:bookmarkEnd w:id="0"/>
    </w:p>
    <w:sectPr w:rsidR="001077CD" w:rsidSect="00B3379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42B"/>
    <w:multiLevelType w:val="hybridMultilevel"/>
    <w:tmpl w:val="E9726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64DE0"/>
    <w:multiLevelType w:val="hybridMultilevel"/>
    <w:tmpl w:val="60E83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06F0"/>
    <w:multiLevelType w:val="hybridMultilevel"/>
    <w:tmpl w:val="AEE2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0F16"/>
    <w:multiLevelType w:val="hybridMultilevel"/>
    <w:tmpl w:val="51A82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D271B"/>
    <w:multiLevelType w:val="hybridMultilevel"/>
    <w:tmpl w:val="DF08D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53E8A"/>
    <w:multiLevelType w:val="hybridMultilevel"/>
    <w:tmpl w:val="04A20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342E"/>
    <w:multiLevelType w:val="hybridMultilevel"/>
    <w:tmpl w:val="31308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F430F"/>
    <w:multiLevelType w:val="hybridMultilevel"/>
    <w:tmpl w:val="C7A83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07A3B"/>
    <w:multiLevelType w:val="hybridMultilevel"/>
    <w:tmpl w:val="FE722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B7C98"/>
    <w:multiLevelType w:val="hybridMultilevel"/>
    <w:tmpl w:val="5B7C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6191A"/>
    <w:multiLevelType w:val="hybridMultilevel"/>
    <w:tmpl w:val="44003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169"/>
    <w:multiLevelType w:val="hybridMultilevel"/>
    <w:tmpl w:val="22AED3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9B"/>
    <w:rsid w:val="007C4DCA"/>
    <w:rsid w:val="00B3379B"/>
    <w:rsid w:val="00D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7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3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7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3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F338-A194-44D3-8604-3E9E93EB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1</cp:revision>
  <dcterms:created xsi:type="dcterms:W3CDTF">2016-05-28T15:37:00Z</dcterms:created>
  <dcterms:modified xsi:type="dcterms:W3CDTF">2016-05-28T15:41:00Z</dcterms:modified>
</cp:coreProperties>
</file>