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597.0" w:type="dxa"/>
        <w:jc w:val="left"/>
        <w:tblInd w:w="-100.0" w:type="dxa"/>
        <w:tblBorders>
          <w:top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400"/>
      </w:tblPr>
      <w:tblGrid>
        <w:gridCol w:w="1815"/>
        <w:gridCol w:w="2430"/>
        <w:gridCol w:w="3544"/>
        <w:gridCol w:w="6808"/>
        <w:tblGridChange w:id="0">
          <w:tblGrid>
            <w:gridCol w:w="1815"/>
            <w:gridCol w:w="2430"/>
            <w:gridCol w:w="3544"/>
            <w:gridCol w:w="6808"/>
          </w:tblGrid>
        </w:tblGridChange>
      </w:tblGrid>
      <w:tr>
        <w:trPr>
          <w:cantSplit w:val="0"/>
          <w:trHeight w:val="373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ffcc" w:val="clear"/>
            <w:vAlign w:val="center"/>
          </w:tcPr>
          <w:p w:rsidR="00000000" w:rsidDel="00000000" w:rsidP="00000000" w:rsidRDefault="00000000" w:rsidRPr="00000000" w14:paraId="00000004">
            <w:pPr>
              <w:rPr>
                <w:rFonts w:ascii="Calibri" w:cs="Calibri" w:eastAsia="Calibri" w:hAnsi="Calibri"/>
                <w:strike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304800</wp:posOffset>
                  </wp:positionH>
                  <wp:positionV relativeFrom="paragraph">
                    <wp:posOffset>47626</wp:posOffset>
                  </wp:positionV>
                  <wp:extent cx="2199780" cy="1501026"/>
                  <wp:effectExtent b="0" l="0" r="0" t="0"/>
                  <wp:wrapSquare wrapText="bothSides" distB="114300" distT="114300" distL="114300" distR="11430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780" cy="150102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ISTITUTO COMPRENSIVO TINA MERLIN BELLUNO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Via Bortolo Castellani, 40 – 32100 BELLUNO Tel. O437/931814 – Fax 30162 – C.F. 93049270254</w:t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Sito </w:t>
            </w:r>
            <w:hyperlink r:id="rId7">
              <w:r w:rsidDel="00000000" w:rsidR="00000000" w:rsidRPr="00000000">
                <w:rPr>
                  <w:color w:val="0000ff"/>
                  <w:sz w:val="24"/>
                  <w:szCs w:val="24"/>
                  <w:u w:val="single"/>
                  <w:rtl w:val="0"/>
                </w:rPr>
                <w:t xml:space="preserve">www.ictinamerlin.edu.it</w:t>
              </w:r>
            </w:hyperlink>
            <w:r w:rsidDel="00000000" w:rsidR="00000000" w:rsidRPr="00000000">
              <w:rPr>
                <w:sz w:val="24"/>
                <w:szCs w:val="24"/>
                <w:rtl w:val="0"/>
              </w:rPr>
              <w:t xml:space="preserve">   - e mail: </w:t>
            </w:r>
            <w:hyperlink r:id="rId8">
              <w:r w:rsidDel="00000000" w:rsidR="00000000" w:rsidRPr="00000000">
                <w:rPr>
                  <w:sz w:val="24"/>
                  <w:szCs w:val="24"/>
                  <w:u w:val="single"/>
                  <w:rtl w:val="0"/>
                </w:rPr>
                <w:t xml:space="preserve">blic831003@pec.istruzione.it</w:t>
              </w:r>
            </w:hyperlink>
            <w:r w:rsidDel="00000000" w:rsidR="00000000" w:rsidRPr="00000000">
              <w:rPr>
                <w:sz w:val="24"/>
                <w:szCs w:val="24"/>
                <w:rtl w:val="0"/>
              </w:rPr>
              <w:t xml:space="preserve">  – </w:t>
            </w:r>
            <w:hyperlink r:id="rId9">
              <w:r w:rsidDel="00000000" w:rsidR="00000000" w:rsidRPr="00000000">
                <w:rPr>
                  <w:sz w:val="24"/>
                  <w:szCs w:val="24"/>
                  <w:u w:val="single"/>
                  <w:rtl w:val="0"/>
                </w:rPr>
                <w:t xml:space="preserve">blic831003@istruzione.it</w:t>
              </w:r>
            </w:hyperlink>
            <w:r w:rsidDel="00000000" w:rsidR="00000000" w:rsidRPr="00000000">
              <w:rPr>
                <w:sz w:val="24"/>
                <w:szCs w:val="24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rtl w:val="0"/>
              </w:rPr>
              <w:t xml:space="preserve">UNITÀ’ DI APPRENDIMENTO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5e0b3" w:val="clear"/>
          </w:tcPr>
          <w:p w:rsidR="00000000" w:rsidDel="00000000" w:rsidP="00000000" w:rsidRDefault="00000000" w:rsidRPr="00000000" w14:paraId="0000000F">
            <w:pPr>
              <w:keepNext w:val="1"/>
              <w:spacing w:line="276" w:lineRule="auto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Titolo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Calibri" w:cs="Calibri" w:eastAsia="Calibri" w:hAnsi="Calibri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  <w:rtl w:val="0"/>
              </w:rPr>
              <w:t xml:space="preserve">Canto degli italiani, l’Inno d’Italia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5e0b3" w:val="clear"/>
          </w:tcPr>
          <w:p w:rsidR="00000000" w:rsidDel="00000000" w:rsidP="00000000" w:rsidRDefault="00000000" w:rsidRPr="00000000" w14:paraId="00000013">
            <w:pPr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Compito autentico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Storia, esecuzione canora e strumentale dell'Inno d’Italia in occasione della GIORNATA DELLE ISTITUZIONI, da tenersi in prossimità del 25 aprile.</w:t>
            </w:r>
          </w:p>
          <w:p w:rsidR="00000000" w:rsidDel="00000000" w:rsidP="00000000" w:rsidRDefault="00000000" w:rsidRPr="00000000" w14:paraId="0000001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Con l’aggiunta di immagini, elaborati, poesie, didascalie, testi di canzoni, sul tema del Risorgimento italiano.</w:t>
            </w:r>
          </w:p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All'interno delle varie classi, singoli gruppi sceglieranno un  tema da approfondire in merito all’Inno d’Italia.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Nei giorni precedenti la giornata delle Istituzioni, un gruppo di alunni per ogni argomento trattato, guiderà i presenti a visitarla, illustrando il lavoro svolto.</w:t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Si aprirà la mostra a visitatori esterni (genitori, autorità…)</w:t>
            </w:r>
          </w:p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5e0b3" w:val="clear"/>
          </w:tcPr>
          <w:p w:rsidR="00000000" w:rsidDel="00000000" w:rsidP="00000000" w:rsidRDefault="00000000" w:rsidRPr="00000000" w14:paraId="00000023">
            <w:pPr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UTENTI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Tutte le classi </w:t>
            </w:r>
            <w:r w:rsidDel="00000000" w:rsidR="00000000" w:rsidRPr="00000000">
              <w:rPr>
                <w:rtl w:val="0"/>
              </w:rPr>
              <w:t xml:space="preserve">dell’Istituto</w:t>
            </w:r>
          </w:p>
        </w:tc>
      </w:tr>
    </w:tbl>
    <w:p w:rsidR="00000000" w:rsidDel="00000000" w:rsidP="00000000" w:rsidRDefault="00000000" w:rsidRPr="00000000" w14:paraId="00000027">
      <w:pPr>
        <w:spacing w:after="20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4597.0" w:type="dxa"/>
        <w:jc w:val="left"/>
        <w:tblInd w:w="-100.0" w:type="dxa"/>
        <w:tblBorders>
          <w:top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400"/>
      </w:tblPr>
      <w:tblGrid>
        <w:gridCol w:w="1815"/>
        <w:gridCol w:w="2430"/>
        <w:gridCol w:w="5176"/>
        <w:gridCol w:w="5176"/>
        <w:tblGridChange w:id="0">
          <w:tblGrid>
            <w:gridCol w:w="1815"/>
            <w:gridCol w:w="2430"/>
            <w:gridCol w:w="5176"/>
            <w:gridCol w:w="517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5e0b3" w:val="clear"/>
          </w:tcPr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COMPETENZE CORRELATE PER DISCIPLINA o TRASVERSALI ( indicare SOLO le competenze che si intende valutare)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 STORIA:     </w:t>
            </w:r>
          </w:p>
          <w:p w:rsidR="00000000" w:rsidDel="00000000" w:rsidP="00000000" w:rsidRDefault="00000000" w:rsidRPr="00000000" w14:paraId="0000002F">
            <w:pPr>
              <w:rPr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0">
            <w:pPr>
              <w:rPr>
                <w:sz w:val="24"/>
                <w:szCs w:val="24"/>
                <w:u w:val="singl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 Stabilire relazioni tra fatti e fenomeni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 ITALIANO</w:t>
            </w:r>
          </w:p>
          <w:p w:rsidR="00000000" w:rsidDel="00000000" w:rsidP="00000000" w:rsidRDefault="00000000" w:rsidRPr="00000000" w14:paraId="00000034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 Padroneggiare gli strumenti espressivi ed argomentativi indispensabili per gestire l’interazione comunicativa verbale in vari contesti;</w:t>
            </w:r>
          </w:p>
          <w:p w:rsidR="00000000" w:rsidDel="00000000" w:rsidP="00000000" w:rsidRDefault="00000000" w:rsidRPr="00000000" w14:paraId="0000003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 Leggere, comprendere ed interpretare testi scritti di vario tipo;</w:t>
            </w:r>
          </w:p>
          <w:p w:rsidR="00000000" w:rsidDel="00000000" w:rsidP="00000000" w:rsidRDefault="00000000" w:rsidRPr="00000000" w14:paraId="0000003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 Produrre testi di vario tipo in relazione ai differenti scopi comunicativi.</w:t>
            </w:r>
          </w:p>
          <w:p w:rsidR="00000000" w:rsidDel="00000000" w:rsidP="00000000" w:rsidRDefault="00000000" w:rsidRPr="00000000" w14:paraId="0000003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B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 GEOGRAFIA</w:t>
            </w:r>
          </w:p>
          <w:p w:rsidR="00000000" w:rsidDel="00000000" w:rsidP="00000000" w:rsidRDefault="00000000" w:rsidRPr="00000000" w14:paraId="0000003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D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Comprende il   rapporto uomo– ambiente e delle problematiche sociali e politiche operando collegamenti interdisciplinari 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 MUSICA E INDIRIZZO MUSICALE</w:t>
            </w:r>
          </w:p>
          <w:p w:rsidR="00000000" w:rsidDel="00000000" w:rsidP="00000000" w:rsidRDefault="00000000" w:rsidRPr="00000000" w14:paraId="0000004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Riconoscere, dopo adeguato ascolto ed analisi, le caratteristiche dei più importanti generi musicali, di epoche ed autori significativi, in relazione al loro contesto storico-culturale</w:t>
            </w:r>
          </w:p>
          <w:p w:rsidR="00000000" w:rsidDel="00000000" w:rsidP="00000000" w:rsidRDefault="00000000" w:rsidRPr="00000000" w14:paraId="0000004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Eseguire in modo espressivo, individualmente e collettivamente, brani vocali e strumentali di diversi generi e periodi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 ARTE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Conoscere i principali beni artistico-culturali presenti nel proprio territorio e manifesta sensibilità e rispetto per la loro salvaguardia.</w:t>
            </w:r>
          </w:p>
        </w:tc>
      </w:tr>
    </w:tbl>
    <w:p w:rsidR="00000000" w:rsidDel="00000000" w:rsidP="00000000" w:rsidRDefault="00000000" w:rsidRPr="00000000" w14:paraId="0000004A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20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417.2802734375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MUSICA - SCUOLA SECONDARIA DI I GRADO I. NIEV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5.518798828125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MUSICA - CLASSE PRIMA </w:t>
      </w:r>
    </w:p>
    <w:tbl>
      <w:tblPr>
        <w:tblStyle w:val="Table3"/>
        <w:tblW w:w="13439.119720458984" w:type="dxa"/>
        <w:jc w:val="left"/>
        <w:tblInd w:w="4.7999572753906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90.120086669922"/>
        <w:gridCol w:w="2885.8001708984375"/>
        <w:gridCol w:w="3408.800048828125"/>
        <w:gridCol w:w="4254.3994140625"/>
        <w:tblGridChange w:id="0">
          <w:tblGrid>
            <w:gridCol w:w="2890.120086669922"/>
            <w:gridCol w:w="2885.8001708984375"/>
            <w:gridCol w:w="3408.800048828125"/>
            <w:gridCol w:w="4254.3994140625"/>
          </w:tblGrid>
        </w:tblGridChange>
      </w:tblGrid>
      <w:tr>
        <w:trPr>
          <w:cantSplit w:val="0"/>
          <w:trHeight w:val="30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92d050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92d050" w:val="clear"/>
                <w:vertAlign w:val="baseline"/>
                <w:rtl w:val="0"/>
              </w:rPr>
              <w:t xml:space="preserve">EDUCAZIONE CIVICA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92d050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92d050" w:val="clear"/>
                <w:vertAlign w:val="baseline"/>
                <w:rtl w:val="0"/>
              </w:rPr>
              <w:t xml:space="preserve">COMPETENZE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92d050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92d050" w:val="clear"/>
                <w:vertAlign w:val="baseline"/>
                <w:rtl w:val="0"/>
              </w:rPr>
              <w:t xml:space="preserve">ABILITA’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92d050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92d050" w:val="clear"/>
                <w:vertAlign w:val="baseline"/>
                <w:rtl w:val="0"/>
              </w:rPr>
              <w:t xml:space="preserve">CONOSCENZE</w:t>
            </w:r>
          </w:p>
        </w:tc>
      </w:tr>
      <w:tr>
        <w:trPr>
          <w:cantSplit w:val="0"/>
          <w:trHeight w:val="2573.8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4596786499" w:lineRule="auto"/>
              <w:ind w:left="486.6816711425781" w:right="210.90454101562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Storia ed esecuzione  canora dell’Inno  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.2109375" w:line="240" w:lineRule="auto"/>
              <w:ind w:left="842.486419677734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d’Italia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4596786499" w:lineRule="auto"/>
              <w:ind w:left="150.68145751953125" w:right="187.43530273437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Rispetto dell’altro e delle  regole comunitarie,  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.2109375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rispetto degli ambienti,  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8.761596679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degli spazi e della  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8.761596679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dotazione  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1260986328125" w:line="240" w:lineRule="auto"/>
              <w:ind w:left="150.6814575195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Prendere parte  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8.3200073242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correttamente a una  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esecuzione vocale e/o  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.060668945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strumentale di gruppo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Saper riprodurre con la  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76.7785644531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voce brani vocali anche con  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6.8835449218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appropriati arrangiamenti  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90.55725097656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musicali (basi musicali)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6.6821289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Conoscere la storia dell’Inno  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6.35852813720703" w:lineRule="auto"/>
              <w:ind w:left="841.319580078125" w:right="144.071044921875" w:hanging="4.416503906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relativamente al suo contesto storico culturale</w:t>
            </w:r>
          </w:p>
        </w:tc>
      </w:tr>
    </w:tbl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1.43997192382812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Traguardi per lo sviluppo delle competenze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1195068359375" w:line="243.98577690124512" w:lineRule="auto"/>
        <w:ind w:left="130.80001831054688" w:right="935.760498046875" w:firstLine="9.359970092773438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L’alunno, partecipa in modo attivo alla realizzazione di esperienze musicali attraverso l’esecuzione e l’interpretazione di brani strumentali  e vocali appartenenti a generi e culture differenti. Fa uso di diversi sistemi di notazione funzionali alla lettura, all’apprendimento e alla  riproduzione di brani musicali. Sa dare significato alle proprie esperienze musicali, dimostrando la propria capacità di comprensione di  eventi, materiali, opere musicali riconoscendone i significati, anche in relazione al contesto storico-culturale, facendo uso di un lessico  appropriato.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1195068359375" w:line="243.98577690124512" w:lineRule="auto"/>
        <w:ind w:left="130.80001831054688" w:right="935.760498046875" w:firstLine="9.359970092773438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3439.119720458984" w:type="dxa"/>
        <w:jc w:val="left"/>
        <w:tblInd w:w="4.7999572753906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86.9200134277344"/>
        <w:gridCol w:w="2885.8001708984375"/>
        <w:gridCol w:w="3212.0001220703125"/>
        <w:gridCol w:w="4254.3994140625"/>
        <w:tblGridChange w:id="0">
          <w:tblGrid>
            <w:gridCol w:w="3086.9200134277344"/>
            <w:gridCol w:w="2885.8001708984375"/>
            <w:gridCol w:w="3212.0001220703125"/>
            <w:gridCol w:w="4254.3994140625"/>
          </w:tblGrid>
        </w:tblGridChange>
      </w:tblGrid>
      <w:tr>
        <w:trPr>
          <w:cantSplit w:val="0"/>
          <w:trHeight w:val="302.40081787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COMPETENZE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ABILITA’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CONOSCENZE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SAPERI ESSENZIALI</w:t>
            </w:r>
          </w:p>
        </w:tc>
      </w:tr>
    </w:tbl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3439.119720458984" w:type="dxa"/>
        <w:jc w:val="left"/>
        <w:tblInd w:w="4.7999572753906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86.9200134277344"/>
        <w:gridCol w:w="2885.8001708984375"/>
        <w:gridCol w:w="3212.0001220703125"/>
        <w:gridCol w:w="4254.3994140625"/>
        <w:tblGridChange w:id="0">
          <w:tblGrid>
            <w:gridCol w:w="3086.9200134277344"/>
            <w:gridCol w:w="2885.8001708984375"/>
            <w:gridCol w:w="3212.0001220703125"/>
            <w:gridCol w:w="4254.3994140625"/>
          </w:tblGrid>
        </w:tblGridChange>
      </w:tblGrid>
      <w:tr>
        <w:trPr>
          <w:cantSplit w:val="0"/>
          <w:trHeight w:val="312.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Pratica vocale e strumentale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29.039154052734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4882888794" w:lineRule="auto"/>
              <w:ind w:left="115.8624267578125" w:right="317.26287841796875" w:firstLine="17.884826660156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Sa utilizzare le tecniche di  base dello strumento musicale 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0.4115295410156" w:line="227.94211864471436" w:lineRule="auto"/>
              <w:ind w:left="115.8624267578125" w:right="221.435546875" w:firstLine="19.497604370117188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⮚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Sa eseguire in coro semplici  brani musicali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77439117432" w:lineRule="auto"/>
              <w:ind w:left="134.14703369140625" w:right="57.297973632812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Eseguire, individualmente  e collettivamente,  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6109619140625" w:line="230.34277439117432" w:lineRule="auto"/>
              <w:ind w:left="476.761474609375" w:right="61.7144775390625" w:firstLine="5.2990722656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semplici brani melodici di  diverse epoche e generi, 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.21124267578125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sia per imitazione sia  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18760871887207" w:lineRule="auto"/>
              <w:ind w:left="134.14703369140625" w:right="191.98608398437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decifrando una notazione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Apprendere le tecniche  esecutive di base del  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593841552734375" w:line="240" w:lineRule="auto"/>
              <w:ind w:left="475.21575927734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flauto dolce o della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63134002686" w:lineRule="auto"/>
              <w:ind w:left="472.3870849609375" w:right="71.507568359375" w:hanging="338.640136718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Impostazione e respirazione  diaframmatica per un corretto  uso della voce 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5.61126708984375" w:line="230.34260272979736" w:lineRule="auto"/>
              <w:ind w:left="133.7469482421875" w:right="355.568237304687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Corretto uso degli strumenti  ritmici e melodici  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6512451171875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(percussioni, flauto dolce,  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73.27026367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tastiera)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77439117432" w:lineRule="auto"/>
              <w:ind w:left="841.761474609375" w:right="226.59912109375" w:hanging="348.0139160156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Conoscere la diteggiatura nonché la  disposizione dei primi cinque suoni  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6109619140625" w:line="240" w:lineRule="auto"/>
              <w:ind w:left="0" w:right="500.0085449218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sul flauto o della tastiera elettrica 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7.16596603393555" w:lineRule="auto"/>
              <w:ind w:left="495.360107421875" w:right="193.596191406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Saper suonare almeno due melodie  con le prime tre figure di durata e di  silenzio e nell’estensione di cinque  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48382568359375" w:line="240" w:lineRule="auto"/>
              <w:ind w:left="839.33227539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note 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.99656581878662" w:lineRule="auto"/>
              <w:ind w:left="839.332275390625" w:right="481.62353515625" w:hanging="345.5847167968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Saper intonare semplici canti per  imitazione</w:t>
            </w:r>
          </w:p>
        </w:tc>
      </w:tr>
    </w:tbl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7.6806640625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1/13 </w:t>
      </w:r>
    </w:p>
    <w:tbl>
      <w:tblPr>
        <w:tblStyle w:val="Table6"/>
        <w:tblW w:w="13439.119720458984" w:type="dxa"/>
        <w:jc w:val="left"/>
        <w:tblInd w:w="4.7999572753906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86.9200134277344"/>
        <w:gridCol w:w="2885.8001708984375"/>
        <w:gridCol w:w="3212.0001220703125"/>
        <w:gridCol w:w="4254.3994140625"/>
        <w:tblGridChange w:id="0">
          <w:tblGrid>
            <w:gridCol w:w="3086.9200134277344"/>
            <w:gridCol w:w="2885.8001708984375"/>
            <w:gridCol w:w="3212.0001220703125"/>
            <w:gridCol w:w="4254.3994140625"/>
          </w:tblGrid>
        </w:tblGridChange>
      </w:tblGrid>
      <w:tr>
        <w:trPr>
          <w:cantSplit w:val="0"/>
          <w:trHeight w:val="1570.599365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73.6703491210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tastiera elettrica 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1470336914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Prendere parte  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76.3198852539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correttamente a una  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esecuzione d'insieme  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2.06054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strumentale e vocale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Produzione musicale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93.8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7472534179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Sa elaborare sequenze  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4596786499" w:lineRule="auto"/>
              <w:ind w:left="115.8624267578125" w:right="235.34576416015625" w:firstLine="0.441589355468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ritmiche o semplici melodie in  base a criteri prestabiliti 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0.4107666015625" w:line="240" w:lineRule="auto"/>
              <w:ind w:left="133.7472534179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E’ in grado di ideare e  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4596786499" w:lineRule="auto"/>
              <w:ind w:left="121.82403564453125" w:right="523.489990234375" w:hanging="5.5200195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realizzare, anche attraverso  l’improvvisazione o  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6109619140625" w:line="226.53980255126953" w:lineRule="auto"/>
              <w:ind w:left="120.72006225585938" w:right="633.448486328125" w:hanging="4.416046142578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partecipando a processi di  elaborazione collettiva,  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1094970703125" w:line="240" w:lineRule="auto"/>
              <w:ind w:left="118.732833862304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messaggi musicali 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32568359375" w:line="230.3424596786499" w:lineRule="auto"/>
              <w:ind w:left="119.39521789550781" w:right="259.4134521484375" w:firstLine="14.352035522460938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Sa leggere in modo corretto  la simbologia del codice  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3525390625" w:line="240" w:lineRule="auto"/>
              <w:ind w:left="118.732833862304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musicale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2.53448486328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Riconoscere e  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9.132690429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modificare  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7.480468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l’andamento ritmico e  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57.502441406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melodico di semplici  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brani musicali 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3262939453125" w:line="240" w:lineRule="auto"/>
              <w:ind w:left="494.1470336914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Riconoscere e  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mantenere la  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6.7041015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pulsazione  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7.1258544921875" w:line="240" w:lineRule="auto"/>
              <w:ind w:left="494.1470336914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Improvvisare  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97.512207031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semplici sequenze  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6.7041015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ritmiche e/o  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1.9055175781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melodiche a partire  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06.29943847656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da stimoli di diversa  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22.48474121093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natura (musicali,  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86.5393066406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grafici, verbali) 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7049798965454" w:lineRule="auto"/>
              <w:ind w:left="460.59539794921875" w:right="335.9954833984375" w:hanging="326.4483642578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Riconoscere, scrivere e  leggere suoni di durata  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.4779052734375" w:line="240" w:lineRule="auto"/>
              <w:ind w:left="0" w:right="268.43078613281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diversa dalla Semibreve  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4.5697021484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alla Croma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3463373184204" w:lineRule="auto"/>
              <w:ind w:left="118.7322998046875" w:right="149.3408203125" w:firstLine="15.0146484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Elementi di base del codice  musicale (pentagramma, note  sulle linee e negli spazi, le figure  musicali, punto e legatura di  valore etc.) 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4.5281982421875" w:line="240" w:lineRule="auto"/>
              <w:ind w:left="133.746948242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Semplici brani nel ritmo  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8618164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binario, ternario e quaternario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.99599361419678" w:lineRule="auto"/>
              <w:ind w:left="493.74755859375" w:right="101.8481445312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Inventare semplici sequenze ritmiche  e riprodurle con le mani e con  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6099853515625" w:line="240" w:lineRule="auto"/>
              <w:ind w:left="847.06054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strumenti ritmici</w:t>
            </w:r>
          </w:p>
        </w:tc>
      </w:tr>
      <w:tr>
        <w:trPr>
          <w:cantSplit w:val="0"/>
          <w:trHeight w:val="30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.8001708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9023780822754" w:lineRule="auto"/>
              <w:ind w:left="261.83998107910156" w:right="198.03985595703125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Ascolto, interpretazione 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analisi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58.839416503906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07455348968506" w:lineRule="auto"/>
              <w:ind w:left="116.40007019042969" w:right="135.6396484375" w:firstLine="18.9599609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⮚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Sa riconoscere in un brano  musicale le caratteristiche  relative ai parametri sonori 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1.8853759765625" w:line="231.9072961807251" w:lineRule="auto"/>
              <w:ind w:left="127.44003295898438" w:right="101.7999267578125" w:firstLine="7.919998168945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⮚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Sa esporre gli argomenti di  storia della musica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4.1470336914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Codificare e  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94.92980957031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decodificare la  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9.17785644531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notazione tradizionale 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5.759887695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Ascoltare con  </w:t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14.2712402343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attenzione un brano 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4.1470336914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Individuare i  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72.98156738281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principali strumenti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77439117432" w:lineRule="auto"/>
              <w:ind w:left="133.7469482421875" w:right="628.15063476562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La classificazione degli  strumenti musicali 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6.41098022460938" w:line="240" w:lineRule="auto"/>
              <w:ind w:left="133.746948242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I parametri del suono 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7.56011962890625" w:line="240" w:lineRule="auto"/>
              <w:ind w:left="133.746948242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Aspetti funzionali 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77439117432" w:lineRule="auto"/>
              <w:ind w:left="493.74755859375" w:right="92.35351562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Conoscere e usare i primi elementi di  notazione musicale: note sul  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.8111572265625" w:line="240" w:lineRule="auto"/>
              <w:ind w:left="0" w:right="327.6208496093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pentagramma, figure di durata e di  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silenzio fino alla semiminima 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0.7664489746094" w:line="240" w:lineRule="auto"/>
              <w:ind w:left="0" w:right="111.784667968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Storia della musica: concetti base dei </w:t>
            </w:r>
          </w:p>
        </w:tc>
      </w:tr>
    </w:tbl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4.24072265625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2/13</w:t>
      </w:r>
    </w:p>
    <w:tbl>
      <w:tblPr>
        <w:tblStyle w:val="Table7"/>
        <w:tblW w:w="13439.119720458984" w:type="dxa"/>
        <w:jc w:val="left"/>
        <w:tblInd w:w="4.7999572753906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86.9200134277344"/>
        <w:gridCol w:w="2885.8001708984375"/>
        <w:gridCol w:w="3212.0001220703125"/>
        <w:gridCol w:w="4254.3994140625"/>
        <w:tblGridChange w:id="0">
          <w:tblGrid>
            <w:gridCol w:w="3086.9200134277344"/>
            <w:gridCol w:w="2885.8001708984375"/>
            <w:gridCol w:w="3212.0001220703125"/>
            <w:gridCol w:w="4254.3994140625"/>
          </w:tblGrid>
        </w:tblGridChange>
      </w:tblGrid>
      <w:tr>
        <w:trPr>
          <w:cantSplit w:val="0"/>
          <w:trHeight w:val="1892.1990966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9.132690429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musicali  </w:t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dell’orchestra 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Cogliere nessi e  </w:t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99.880371093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relazioni fra la  </w:t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93.96057128906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musica e gli altri  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0.15991210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linguaggi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7050657272339" w:lineRule="auto"/>
              <w:ind w:left="462.4029541015625" w:right="115.322265625" w:hanging="0.8831787109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contestuali della musica dalle  origini alla musica sacra e  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.477294921875" w:line="240" w:lineRule="auto"/>
              <w:ind w:left="457.1038818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profana medievale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03.278808593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principali periodi storici analizzati</w:t>
            </w:r>
          </w:p>
        </w:tc>
      </w:tr>
      <w:tr>
        <w:trPr>
          <w:cantSplit w:val="0"/>
          <w:trHeight w:val="302.4005126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84004211425781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VERIFICHE E VALUTAZIONE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26.799926757812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4596786499" w:lineRule="auto"/>
              <w:ind w:left="120.72006225585938" w:right="503.121337890625" w:hanging="2.87040710449218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Le verifiche saranno attuate attraverso attività pratiche, test, questionari, elaborati, colloqui, relazioni ecc. e dovranno essere funzionali all'identificazioni delle  conoscenze e delle abilità maturate, da ogni singolo alunno. </w:t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07421875" w:line="230.3424596786499" w:lineRule="auto"/>
              <w:ind w:left="120.72006225585938" w:right="805.92041015625" w:hanging="2.87040710449218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Le prove pratiche nonchè le verifiche orali saranno utilizzate anche per consentire al discente di esprimersi pienamente e con i mezzi a lui più  congeniali. </w:t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.8111572265625" w:line="230.3424596786499" w:lineRule="auto"/>
              <w:ind w:left="116.30401611328125" w:right="289.11376953125" w:firstLine="2.4288177490234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Poichè il processo formativo è realizzato da ciascun alunno secondo tappe d'apprendimento legate a potenzialità diverse, la valutazione sarà sempre  riferita al percorso compiuto fra i due estremi che vanno dalla situazione di partenza al completo raggiungimento degli obiettivi prefissati.</w:t>
            </w:r>
          </w:p>
        </w:tc>
      </w:tr>
    </w:tbl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PROGRAMMAZIONE MUSICA - CLASSE SECONDA </w:t>
      </w:r>
    </w:p>
    <w:tbl>
      <w:tblPr>
        <w:tblStyle w:val="Table8"/>
        <w:tblW w:w="13439.119720458984" w:type="dxa"/>
        <w:jc w:val="left"/>
        <w:tblInd w:w="4.7999572753906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90.120086669922"/>
        <w:gridCol w:w="2885.8001708984375"/>
        <w:gridCol w:w="3408.800048828125"/>
        <w:gridCol w:w="4254.3994140625"/>
        <w:tblGridChange w:id="0">
          <w:tblGrid>
            <w:gridCol w:w="2890.120086669922"/>
            <w:gridCol w:w="2885.8001708984375"/>
            <w:gridCol w:w="3408.800048828125"/>
            <w:gridCol w:w="4254.3994140625"/>
          </w:tblGrid>
        </w:tblGridChange>
      </w:tblGrid>
      <w:tr>
        <w:trPr>
          <w:cantSplit w:val="0"/>
          <w:trHeight w:val="302.401123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92d050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92d050" w:val="clear"/>
                <w:vertAlign w:val="baseline"/>
                <w:rtl w:val="0"/>
              </w:rPr>
              <w:t xml:space="preserve">EDUCAZIONE CIVICA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92d050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92d050" w:val="clear"/>
                <w:vertAlign w:val="baseline"/>
                <w:rtl w:val="0"/>
              </w:rPr>
              <w:t xml:space="preserve">COMPETENZE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92d050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92d050" w:val="clear"/>
                <w:vertAlign w:val="baseline"/>
                <w:rtl w:val="0"/>
              </w:rPr>
              <w:t xml:space="preserve">ABILITA’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92d050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92d050" w:val="clear"/>
                <w:vertAlign w:val="baseline"/>
                <w:rtl w:val="0"/>
              </w:rPr>
              <w:t xml:space="preserve">CONOSCENZE</w:t>
            </w:r>
          </w:p>
        </w:tc>
      </w:tr>
      <w:tr>
        <w:trPr>
          <w:cantSplit w:val="0"/>
          <w:trHeight w:val="3601.399230957031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6.681671142578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Conoscenza dei  </w:t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1.53808593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principali luoghi della  </w:t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60.5456542968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cultura musicale  </w:t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(teatri italiani) </w:t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1.1260986328125" w:line="240" w:lineRule="auto"/>
              <w:ind w:left="0" w:right="359.50256347656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Gli inni ufficiali di  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91.390686035156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alcuni Paesi europei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4596786499" w:lineRule="auto"/>
              <w:ind w:left="150.68145751953125" w:right="187.43530273437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Rispetto dell’altro e delle  regole comunitarie,  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6109619140625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rispetto degli ambienti,  </w:t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8.761596679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degli spazi e della  </w:t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8.761596679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dotazione  </w:t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52587890625" w:line="240" w:lineRule="auto"/>
              <w:ind w:left="150.6814575195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Prendere parte  </w:t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8.3200073242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correttamente a una  </w:t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esecuzione vocale e/o  </w:t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.060668945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strumentale di gruppo </w:t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126708984375" w:line="230.6143856048584" w:lineRule="auto"/>
              <w:ind w:left="150.68145751953125" w:right="162.9272460937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Accrescere il senso di  responsabilità nella tutela  del patrimonio artistico </w:t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.56121826171875" w:line="240" w:lineRule="auto"/>
              <w:ind w:left="0" w:right="211.28234863281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culturale del nostro Paese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4596786499" w:lineRule="auto"/>
              <w:ind w:left="836.7608642578125" w:right="185.3277587890625" w:hanging="354.87976074218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Cogliere le trasformazioni  dei luoghi della musica tra  </w:t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6109619140625" w:line="240" w:lineRule="auto"/>
              <w:ind w:left="850.6713867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‘600 e ‘700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4596786499" w:lineRule="auto"/>
              <w:ind w:left="838.66943359375" w:right="423.33251953125" w:hanging="351.98730468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Nozioni essenziali sulla storia dei  teatri italiani del ‘700 </w:t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78.81103515625" w:line="230.34271717071533" w:lineRule="auto"/>
              <w:ind w:left="842.203369140625" w:right="134.775390625" w:hanging="355.521240234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Inni ufficiali dei Paesi la cui lingua è  oggetto di studio</w:t>
            </w:r>
          </w:p>
        </w:tc>
      </w:tr>
    </w:tbl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1.43997192382812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Traguardi per lo sviluppo delle competenze 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2003173828125" w:line="243.9023780822754" w:lineRule="auto"/>
        <w:ind w:left="130.80001831054688" w:right="938.719482421875" w:firstLine="9.359970092773438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L’alunno, partecipa in modo attivo alla realizzazione di esperienze musicali attraverso l’esecuzione e l’interpretazione di brani strumentali  e vocali appartenenti a generi e culture differenti. Sa dare significato alle proprie esperienze musicali, dimostrando la propria 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8975830078125" w:line="240" w:lineRule="auto"/>
        <w:ind w:left="0" w:right="87.6806640625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3/13 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.23617362976074" w:lineRule="auto"/>
        <w:ind w:left="124.31999206542969" w:right="975.08056640625" w:firstLine="6.240005493164062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capacità di comprensione di eventi, materiali, opere musicali riconoscendone i significati, anche in relazione al contesto storico-culturale,  facendo uso di un lessico appropriato.</w:t>
      </w:r>
    </w:p>
    <w:tbl>
      <w:tblPr>
        <w:tblStyle w:val="Table9"/>
        <w:tblW w:w="13439.119720458984" w:type="dxa"/>
        <w:jc w:val="left"/>
        <w:tblInd w:w="4.7999572753906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86.9200134277344"/>
        <w:gridCol w:w="2885.8001708984375"/>
        <w:gridCol w:w="3212.0001220703125"/>
        <w:gridCol w:w="4254.3994140625"/>
        <w:tblGridChange w:id="0">
          <w:tblGrid>
            <w:gridCol w:w="3086.9200134277344"/>
            <w:gridCol w:w="2885.8001708984375"/>
            <w:gridCol w:w="3212.0001220703125"/>
            <w:gridCol w:w="4254.3994140625"/>
          </w:tblGrid>
        </w:tblGridChange>
      </w:tblGrid>
      <w:tr>
        <w:trPr>
          <w:cantSplit w:val="0"/>
          <w:trHeight w:val="30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COMPETENZE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ABILITA’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CONOSCENZE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SAPERI ESSENZIALI</w:t>
            </w:r>
          </w:p>
        </w:tc>
      </w:tr>
    </w:tbl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3439.119720458984" w:type="dxa"/>
        <w:jc w:val="left"/>
        <w:tblInd w:w="4.7999572753906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86.9200134277344"/>
        <w:gridCol w:w="2885.8001708984375"/>
        <w:gridCol w:w="3212.0001220703125"/>
        <w:gridCol w:w="4254.3994140625"/>
        <w:tblGridChange w:id="0">
          <w:tblGrid>
            <w:gridCol w:w="3086.9200134277344"/>
            <w:gridCol w:w="2885.8001708984375"/>
            <w:gridCol w:w="3212.0001220703125"/>
            <w:gridCol w:w="4254.3994140625"/>
          </w:tblGrid>
        </w:tblGridChange>
      </w:tblGrid>
      <w:tr>
        <w:trPr>
          <w:cantSplit w:val="0"/>
          <w:trHeight w:val="312.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Pratica vocale e strumentale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.360031127929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⮚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Sa eseguire in coro  </w:t>
            </w:r>
          </w:p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.4400329589843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semplici brani musicali </w:t>
            </w:r>
          </w:p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2.3199462890625" w:line="231.90743923187256" w:lineRule="auto"/>
              <w:ind w:left="115.92002868652344" w:right="168.759765625" w:firstLine="19.440002441406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⮚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Sa utilizzare le tecniche di  base dello strumento  </w:t>
            </w:r>
          </w:p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.612548828125" w:line="240" w:lineRule="auto"/>
              <w:ind w:left="119.040069580078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musicale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.99599361419678" w:lineRule="auto"/>
              <w:ind w:left="841.1199951171875" w:right="47.4285888671875" w:hanging="346.97296142578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Acquisire un più  consapevole controllo  </w:t>
            </w:r>
          </w:p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6099853515625" w:line="240" w:lineRule="auto"/>
              <w:ind w:left="841.561584472656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della voce </w:t>
            </w:r>
          </w:p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7049798965454" w:lineRule="auto"/>
              <w:ind w:left="836.7041015625" w:right="72.05322265625" w:hanging="342.55706787109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Eseguire con la voce,  per imitazione e/o per  </w:t>
            </w:r>
          </w:p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.477294921875" w:line="240" w:lineRule="auto"/>
              <w:ind w:left="0" w:right="76.69006347656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lettura, semplici brani  </w:t>
            </w:r>
          </w:p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41.25305175781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polifonici, senza  </w:t>
            </w:r>
          </w:p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1.67541503906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preclusioni di epoche,  </w:t>
            </w:r>
          </w:p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1.7822265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generi e stili </w:t>
            </w:r>
          </w:p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4.1470336914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Consolidare le  </w:t>
            </w:r>
          </w:p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97.512207031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tecniche esecutive  </w:t>
            </w:r>
          </w:p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69.6472167968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strumentali del flauto </w:t>
            </w:r>
          </w:p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709.94445800781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o della tastiera  </w:t>
            </w:r>
          </w:p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1.119995117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elettrica </w:t>
            </w:r>
          </w:p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4.1470336914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Prendere parte e  </w:t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75.4992675781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comprendere il  </w:t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5.2246093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proprio ruolo in una  </w:t>
            </w:r>
          </w:p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1.119995117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esecuzione  </w:t>
            </w:r>
          </w:p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96.3635253906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strumentale e vocale  </w:t>
            </w:r>
          </w:p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1.561584472656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d'insieme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.99599361419678" w:lineRule="auto"/>
              <w:ind w:left="457.987060546875" w:right="297.940673828125" w:hanging="324.24011230468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Forme elementari di canti ad  una e/o più voci  </w:t>
            </w:r>
          </w:p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8.8104248046875" w:line="225.99599361419678" w:lineRule="auto"/>
              <w:ind w:left="133.7469482421875" w:right="355.568237304687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Corretto uso degli strumenti  ritmici e melodici  </w:t>
            </w:r>
          </w:p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6099853515625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(flauto/tastiera elettrica e  </w:t>
            </w:r>
          </w:p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7.1038818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percussioni)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1692123413086" w:lineRule="auto"/>
              <w:ind w:left="839.9951171875" w:right="111.45751953125" w:hanging="346.24755859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Prendere parte correttamente a una  esecuzione d'insieme strumentale e/o  vocale </w:t>
            </w:r>
          </w:p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6.8109130859375" w:line="228.1692123413086" w:lineRule="auto"/>
              <w:ind w:left="839.332275390625" w:right="49.296875" w:hanging="345.584716796875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Saper intonare semplici canti per  imitazione e rispettando i parametri  musicali </w:t>
            </w:r>
          </w:p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2.010498046875" w:line="229.07488346099854" w:lineRule="auto"/>
              <w:ind w:left="837.1240234375" w:right="47.159423828125" w:hanging="343.37646484375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Saper suonare almeno due melodie  nell’estensione di cinque-sei note e  con le figure di durata e di silenzio  fino alla croma</w:t>
            </w:r>
          </w:p>
        </w:tc>
      </w:tr>
      <w:tr>
        <w:trPr>
          <w:cantSplit w:val="0"/>
          <w:trHeight w:val="30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Produzione musicale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9.840698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.4069595336914" w:lineRule="auto"/>
              <w:ind w:left="135.3600311279297" w:right="446.4395141601562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Sa elaborare sequenze  ritmiche o semplici  </w:t>
            </w:r>
          </w:p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.11328125" w:line="231.90716743469238" w:lineRule="auto"/>
              <w:ind w:left="457.20001220703125" w:right="274.3597412109375" w:firstLine="2.64007568359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melodie in base a criteri  prestabiliti </w:t>
            </w:r>
          </w:p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4.41253662109375" w:line="232.24044799804688" w:lineRule="auto"/>
              <w:ind w:left="135.3600311279297" w:right="436.83959960937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E’ in grado di ideare e  realizzare, anche  </w:t>
            </w:r>
          </w:p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.319580078125" w:line="240" w:lineRule="auto"/>
              <w:ind w:left="464.8800659179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attraverso  </w:t>
            </w:r>
          </w:p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3.200073242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l’improvvisazione o  </w:t>
            </w:r>
          </w:p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2.11975097656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partecipando a processi di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78.62854003906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Inventare semplici  </w:t>
            </w:r>
          </w:p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frasi ritmico </w:t>
            </w:r>
          </w:p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9.132690429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melodiche </w:t>
            </w:r>
          </w:p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2.72674560546875" w:line="240" w:lineRule="auto"/>
              <w:ind w:left="494.1470336914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Riconoscere e  </w:t>
            </w:r>
          </w:p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.92669677734375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mantenere la  </w:t>
            </w:r>
          </w:p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5263671875" w:line="240" w:lineRule="auto"/>
              <w:ind w:left="836.7041015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pulsazione  </w:t>
            </w:r>
          </w:p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1.16622924804688" w:line="225.99656581878662" w:lineRule="auto"/>
              <w:ind w:left="836.2625122070312" w:right="124.3536376953125" w:hanging="342.1154785156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Rielaborare semplici  brani musicali vocali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.4069595336914" w:lineRule="auto"/>
              <w:ind w:left="135.3594970703125" w:right="418.88061523437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Semplici brani nel ritmo  binario, ternario e  </w:t>
            </w:r>
          </w:p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.11328125" w:line="240" w:lineRule="auto"/>
              <w:ind w:left="461.759643554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quaternario </w:t>
            </w:r>
          </w:p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1.91986083984375" w:line="231.90743923187256" w:lineRule="auto"/>
              <w:ind w:left="135.3594970703125" w:right="212.96020507812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L’intensità, la velocità e la  direzione melodica </w:t>
            </w:r>
          </w:p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0.4524230957031" w:line="229.90804195404053" w:lineRule="auto"/>
              <w:ind w:left="135.3594970703125" w:right="126.320190429687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Elementi di base del codice  musicale (pentagramma,  note sulle linee e negli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3.747558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Saper formare semplici battute  </w:t>
            </w:r>
          </w:p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.9965944290161" w:lineRule="auto"/>
              <w:ind w:left="838.66943359375" w:right="129.697265625" w:hanging="1.7663574218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ritmico-melodiche nei tempi binario,  ternario e quaternario </w:t>
            </w:r>
          </w:p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8.80950927734375" w:line="240" w:lineRule="auto"/>
              <w:ind w:left="495.36010742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Inventare o improvvisare facili  </w:t>
            </w:r>
          </w:p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18.1262207031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sequenze ritmiche e riprodurle con  </w:t>
            </w:r>
          </w:p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43.122558593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l’ausilio del proprio corpo e con  </w:t>
            </w:r>
          </w:p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7.06054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strumentini a percussione</w:t>
            </w:r>
          </w:p>
        </w:tc>
      </w:tr>
    </w:tbl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7.6806640625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4/13 </w:t>
      </w:r>
    </w:p>
    <w:tbl>
      <w:tblPr>
        <w:tblStyle w:val="Table11"/>
        <w:tblW w:w="13439.119720458984" w:type="dxa"/>
        <w:jc w:val="left"/>
        <w:tblInd w:w="4.7999572753906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86.9200134277344"/>
        <w:gridCol w:w="2885.8001708984375"/>
        <w:gridCol w:w="3212.0001220703125"/>
        <w:gridCol w:w="4254.3994140625"/>
        <w:tblGridChange w:id="0">
          <w:tblGrid>
            <w:gridCol w:w="3086.9200134277344"/>
            <w:gridCol w:w="2885.8001708984375"/>
            <w:gridCol w:w="3212.0001220703125"/>
            <w:gridCol w:w="4254.3994140625"/>
          </w:tblGrid>
        </w:tblGridChange>
      </w:tblGrid>
      <w:tr>
        <w:trPr>
          <w:cantSplit w:val="0"/>
          <w:trHeight w:val="2583.39904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6.759948730468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elaborazione collettiva,  </w:t>
            </w:r>
          </w:p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9.84008789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messaggi musicali </w:t>
            </w:r>
          </w:p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1.12060546875" w:line="230.34253120422363" w:lineRule="auto"/>
              <w:ind w:left="133.74725341796875" w:right="139.413452148437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Sa leggere in modo corretto  la simbologia del codice  </w:t>
            </w:r>
          </w:p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.811767578125" w:line="240" w:lineRule="auto"/>
              <w:ind w:left="459.53292846679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musicale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83.82263183593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e/o strumentali sia  </w:t>
            </w:r>
          </w:p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15.13183593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nella parte melodica  </w:t>
            </w:r>
          </w:p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54.21325683593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che in quella ritmica </w:t>
            </w:r>
          </w:p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1.126708984375" w:line="225.99660873413086" w:lineRule="auto"/>
              <w:ind w:left="494.14703369140625" w:right="119.8510742187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Riconoscere, scrivere  e leggere suoni di  </w:t>
            </w:r>
          </w:p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.2093505859375" w:line="240" w:lineRule="auto"/>
              <w:ind w:left="0" w:right="273.42285156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durata diversa dalla  </w:t>
            </w:r>
          </w:p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85.21423339843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Semibreve alla  </w:t>
            </w:r>
          </w:p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4.8736572265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Semicroma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51.1999511718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spazi, le figure musicali,  </w:t>
            </w:r>
          </w:p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7.908673286438" w:lineRule="auto"/>
              <w:ind w:left="461.99951171875" w:right="250.400390625" w:hanging="4.79980468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punto e legatura di valore  etc.)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.600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.1995849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90214920043945" w:lineRule="auto"/>
              <w:ind w:left="261.83998107910156" w:right="198.03985595703125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Ascolto, interpretazione 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analisi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9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1576805114746" w:lineRule="auto"/>
              <w:ind w:left="457.20001220703125" w:right="72.9998779296875" w:hanging="321.8399810791015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Sa riconoscere in un brano  musicale le caratteristiche  relative ai parametric  </w:t>
            </w:r>
          </w:p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.363037109375" w:line="240" w:lineRule="auto"/>
              <w:ind w:left="468.2400512695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sonori  </w:t>
            </w:r>
          </w:p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2422113418579" w:lineRule="auto"/>
              <w:ind w:left="135.3600311279297" w:right="283.240356445312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Sa esporre gli argomenti  di storia della musica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44085216522217" w:lineRule="auto"/>
              <w:ind w:left="134.14703369140625" w:right="239.506225585937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Cogliere e illustrare le  possibilità comunicative  di un brano musicale </w:t>
            </w:r>
          </w:p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36083984375" w:line="230.3424596786499" w:lineRule="auto"/>
              <w:ind w:left="134.14703369140625" w:right="182.318725585937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Riconoscere le principali  formazioni vocali e/o  </w:t>
            </w:r>
          </w:p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.8111572265625" w:line="240" w:lineRule="auto"/>
              <w:ind w:left="467.6608276367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strumentali </w:t>
            </w:r>
          </w:p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4596786499" w:lineRule="auto"/>
              <w:ind w:left="134.14703369140625" w:right="522.984008789062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Usare creativamente i  messaggi musicali  </w:t>
            </w:r>
          </w:p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.8111572265625" w:line="230.3424596786499" w:lineRule="auto"/>
              <w:ind w:left="460.59539794921875" w:right="220.9588623046875" w:hanging="3.09112548828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ricorrendo anche ad altri  linguaggi: grafico,  </w:t>
            </w:r>
          </w:p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6109619140625" w:line="240" w:lineRule="auto"/>
              <w:ind w:left="462.582397460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gestuale, verbale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408465385437" w:lineRule="auto"/>
              <w:ind w:left="135.3594970703125" w:right="369.594116210937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Conoscere, comprendere e  analizzare gli aspetti  </w:t>
            </w:r>
          </w:p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.3118896484375" w:line="230.3424596786499" w:lineRule="auto"/>
              <w:ind w:left="459.532470703125" w:right="268.9093017578125" w:firstLine="0.8831787109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funzionali, contestuali della  musica rinascimentale,  </w:t>
            </w:r>
          </w:p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6109619140625" w:line="240" w:lineRule="auto"/>
              <w:ind w:left="456.661987304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barocca e classica </w:t>
            </w:r>
          </w:p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5.125732421875" w:line="230.3424596786499" w:lineRule="auto"/>
              <w:ind w:left="133.7469482421875" w:right="604.938354492187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Conoscere le formazioni  vocali e strumentali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44085216522217" w:lineRule="auto"/>
              <w:ind w:left="836.903076171875" w:right="102.06787109375" w:hanging="343.155517578125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Conoscere e utilizzare gli elementi di  notazione musicale fino alla croma e  relativa pausa </w:t>
            </w:r>
          </w:p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1.7608642578125" w:line="225.99653720855713" w:lineRule="auto"/>
              <w:ind w:left="493.74755859375" w:right="111.7846679687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Storia della musica: concetti base dei  principali periodi storici analizzati</w:t>
            </w:r>
          </w:p>
        </w:tc>
      </w:tr>
      <w:tr>
        <w:trPr>
          <w:cantSplit w:val="0"/>
          <w:trHeight w:val="311.7999267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84004211425781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VERIFICHE E VALUTAZIONE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27.000122070312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.9965944290161" w:lineRule="auto"/>
              <w:ind w:left="120.72006225585938" w:right="502.83447265625" w:hanging="2.87040710449218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Le verifiche saranno attuate attraverso attività pratiche, test, questionari, elaborati, colloqui, relazioni ecc. e dovranno essere funzionali all'identificazioni delle  conoscenze e delle abilità maturate, da ogni singolo alunno. </w:t>
            </w:r>
          </w:p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60968017578125" w:line="230.34277439117432" w:lineRule="auto"/>
              <w:ind w:left="120.72006225585938" w:right="805.92041015625" w:hanging="2.87040710449218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Le prove pratiche nonchè le verifiche orali saranno utilizzate anche per consentire al discente di esprimersi pienamente e con i mezzi a lui più  congeniali. </w:t>
            </w:r>
          </w:p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21124267578125" w:line="225.9965944290161" w:lineRule="auto"/>
              <w:ind w:left="116.30401611328125" w:right="283.172607421875" w:firstLine="2.4288177490234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Poichè il processo formativo è realizzato da ciascun alunno secondo tappe d'apprendimento legate a potenzialità diverse, la valutazione sarà sempre  riferita al percorso compiuto fra i due estremi che vanno dalla situazione di partenza al completo raggiungimento degli obiettivi prefissati.</w:t>
            </w:r>
          </w:p>
        </w:tc>
      </w:tr>
    </w:tbl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4.24072265625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5/13</w:t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PROGRAMMAZIONE MUSICA - CLASSE TERZA </w:t>
      </w:r>
    </w:p>
    <w:tbl>
      <w:tblPr>
        <w:tblStyle w:val="Table12"/>
        <w:tblW w:w="13439.119720458984" w:type="dxa"/>
        <w:jc w:val="left"/>
        <w:tblInd w:w="4.7999572753906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90.120086669922"/>
        <w:gridCol w:w="2885.8001708984375"/>
        <w:gridCol w:w="3408.800048828125"/>
        <w:gridCol w:w="4254.3994140625"/>
        <w:tblGridChange w:id="0">
          <w:tblGrid>
            <w:gridCol w:w="2890.120086669922"/>
            <w:gridCol w:w="2885.8001708984375"/>
            <w:gridCol w:w="3408.800048828125"/>
            <w:gridCol w:w="4254.3994140625"/>
          </w:tblGrid>
        </w:tblGridChange>
      </w:tblGrid>
      <w:tr>
        <w:trPr>
          <w:cantSplit w:val="0"/>
          <w:trHeight w:val="302.399291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92d050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92d050" w:val="clear"/>
                <w:vertAlign w:val="baseline"/>
                <w:rtl w:val="0"/>
              </w:rPr>
              <w:t xml:space="preserve">EDUCAZIONE CIVICA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92d050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92d050" w:val="clear"/>
                <w:vertAlign w:val="baseline"/>
                <w:rtl w:val="0"/>
              </w:rPr>
              <w:t xml:space="preserve">COMPETENZE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92d050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92d050" w:val="clear"/>
                <w:vertAlign w:val="baseline"/>
                <w:rtl w:val="0"/>
              </w:rPr>
              <w:t xml:space="preserve">ABILITA’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92d050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92d050" w:val="clear"/>
                <w:vertAlign w:val="baseline"/>
                <w:rtl w:val="0"/>
              </w:rPr>
              <w:t xml:space="preserve">CONOSCENZE</w:t>
            </w:r>
          </w:p>
        </w:tc>
      </w:tr>
      <w:tr>
        <w:trPr>
          <w:cantSplit w:val="0"/>
          <w:trHeight w:val="3097.5994873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.99653720855713" w:lineRule="auto"/>
              <w:ind w:left="838.73291015625" w:right="114.8565673828125" w:hanging="352.0512390136719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Inni e canti patriottici  nazionali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.99653720855713" w:lineRule="auto"/>
              <w:ind w:left="150.68145751953125" w:right="187.43530273437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Rispetto dell’altro e delle  regole comunitarie,  </w:t>
            </w:r>
          </w:p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609375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rispetto degli ambienti,  </w:t>
            </w:r>
          </w:p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8.761596679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degli spazi e della  </w:t>
            </w:r>
          </w:p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8.761596679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dotazione  </w:t>
            </w:r>
          </w:p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5264892578125" w:line="240" w:lineRule="auto"/>
              <w:ind w:left="150.6814575195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Prendere parte  </w:t>
            </w:r>
          </w:p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8.3200073242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correttamente a una  </w:t>
            </w:r>
          </w:p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esecuzione vocale e/o  </w:t>
            </w:r>
          </w:p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4.060668945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strumentale di gruppo </w:t>
            </w:r>
          </w:p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1260986328125" w:line="230.8856964111328" w:lineRule="auto"/>
              <w:ind w:left="150.68145751953125" w:right="220.27221679687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Affinare il gusto estetico musicale e artistico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4596786499" w:lineRule="auto"/>
              <w:ind w:left="113.9324951171875" w:right="355.7989501953125" w:firstLine="2.6495361328125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Comprendere il valore artistico e  sociale della musica rispetto agli  ideali patriottici durante il  </w:t>
            </w:r>
          </w:p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.8111572265625" w:line="240" w:lineRule="auto"/>
              <w:ind w:left="114.1534423828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Risorgimento italiano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6.6821289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Conoscenze e fruizione del  </w:t>
            </w:r>
          </w:p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85.7141113281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patrimonio musicale della nostra  </w:t>
            </w:r>
          </w:p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1.319580078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civiltà</w:t>
            </w:r>
          </w:p>
        </w:tc>
      </w:tr>
    </w:tbl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7.44003295898438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Traguardi per lo sviluppo delle competenze </w:t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7784662246704" w:lineRule="auto"/>
        <w:ind w:left="121.20002746582031" w:right="1042.520751953125" w:firstLine="3.60000610351562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L’alunno, partecipa in modo attivo alla realizzazione di esperienze musicali attraverso l’esecuzione e l’interpretazione di brani strumentali  e vocali appartenenti a generi e culture differenti. Fa uso di diversi sistemi di notazione funzionali alla lettura, all’apprendimento e alla  riproduzione di brani musicali. È in grado di ideare e realizzare, anche attraverso modalità improvvisate o partecipando a processi di  elaborazione collettiva, messaggi musicali e multimediali, utilizzando forme di notazione e/o sistemi informatici. Sa dare significato alle  proprie esperienze musicali, scolastiche ed extra scolastiche, dimostrando la propria capacità di comprensione di eventi, materiali, opere  musicali riconoscendone i significati, anche in relazione al contesto storico-culturale, facendo uso di un lessico appropriato e adottando  codici rappresentativi diversi. Valuta in modo funzionale ed estetico ciò di cui fruisce, riesce a raccordare la propria esperienza alle tradizioni  storiche. Integra con altri saperi e altre pratiche artistiche le proprie esperienze musicali. Orienta lo sviluppo delle proprie competenze musicali,  nell’ottica della costruzione di un’identità musicale che muova dalla consapevolezza delle proprie attitudini, capacità e conoscenza dei  contesti socio-culturali presenti sul territorio.</w:t>
      </w:r>
    </w:p>
    <w:tbl>
      <w:tblPr>
        <w:tblStyle w:val="Table13"/>
        <w:tblW w:w="13439.119720458984" w:type="dxa"/>
        <w:jc w:val="left"/>
        <w:tblInd w:w="4.7999572753906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86.9200134277344"/>
        <w:gridCol w:w="2885.8001708984375"/>
        <w:gridCol w:w="3212.0001220703125"/>
        <w:gridCol w:w="4254.3994140625"/>
        <w:tblGridChange w:id="0">
          <w:tblGrid>
            <w:gridCol w:w="3086.9200134277344"/>
            <w:gridCol w:w="2885.8001708984375"/>
            <w:gridCol w:w="3212.0001220703125"/>
            <w:gridCol w:w="4254.3994140625"/>
          </w:tblGrid>
        </w:tblGridChange>
      </w:tblGrid>
      <w:tr>
        <w:trPr>
          <w:cantSplit w:val="0"/>
          <w:trHeight w:val="307.2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COMPETENZE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ABILITA’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CONOSCENZE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SAPERI ESSENZIALI</w:t>
            </w:r>
          </w:p>
        </w:tc>
      </w:tr>
    </w:tbl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3439.119720458984" w:type="dxa"/>
        <w:jc w:val="left"/>
        <w:tblInd w:w="4.7999572753906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86.9200134277344"/>
        <w:gridCol w:w="2885.8001708984375"/>
        <w:gridCol w:w="3212.0001220703125"/>
        <w:gridCol w:w="4254.3994140625"/>
        <w:tblGridChange w:id="0">
          <w:tblGrid>
            <w:gridCol w:w="3086.9200134277344"/>
            <w:gridCol w:w="2885.8001708984375"/>
            <w:gridCol w:w="3212.0001220703125"/>
            <w:gridCol w:w="4254.3994140625"/>
          </w:tblGrid>
        </w:tblGridChange>
      </w:tblGrid>
      <w:tr>
        <w:trPr>
          <w:cantSplit w:val="0"/>
          <w:trHeight w:val="311.7999267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Pratica vocale e strumentale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.639343261718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.360031127929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Sa eseguire in coro/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strumento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semplici brani musicali </w:t>
            </w:r>
          </w:p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98.520202636718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(monodici che polifonici)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7880897521973" w:lineRule="auto"/>
              <w:ind w:left="494.14703369140625" w:right="62.22290039062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Eseguire in coro/strumento brani  propedeutici alla  </w:t>
            </w:r>
          </w:p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577850341796875" w:line="240" w:lineRule="auto"/>
              <w:ind w:left="836.7041015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polifonia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7.94211864471436" w:lineRule="auto"/>
              <w:ind w:left="462.4798583984375" w:right="44.24072265625" w:hanging="327.120361328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Corretto uso della voce e  dello strumentario didattico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7880897521973" w:lineRule="auto"/>
              <w:ind w:left="493.74755859375" w:right="323.53149414062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Saper cantare, da solo o in gruppo,  brani tratti dall’antologia vocale</w:t>
            </w:r>
          </w:p>
        </w:tc>
      </w:tr>
    </w:tbl>
    <w:p w:rsidR="00000000" w:rsidDel="00000000" w:rsidP="00000000" w:rsidRDefault="00000000" w:rsidRPr="00000000" w14:paraId="000001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7.6806640625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6/13 </w:t>
      </w:r>
    </w:p>
    <w:tbl>
      <w:tblPr>
        <w:tblStyle w:val="Table15"/>
        <w:tblW w:w="13439.119720458984" w:type="dxa"/>
        <w:jc w:val="left"/>
        <w:tblInd w:w="4.7999572753906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86.9200134277344"/>
        <w:gridCol w:w="2885.8001708984375"/>
        <w:gridCol w:w="3212.0001220703125"/>
        <w:gridCol w:w="4254.3994140625"/>
        <w:tblGridChange w:id="0">
          <w:tblGrid>
            <w:gridCol w:w="3086.9200134277344"/>
            <w:gridCol w:w="2885.8001708984375"/>
            <w:gridCol w:w="3212.0001220703125"/>
            <w:gridCol w:w="4254.3994140625"/>
          </w:tblGrid>
        </w:tblGridChange>
      </w:tblGrid>
      <w:tr>
        <w:trPr>
          <w:cantSplit w:val="0"/>
          <w:trHeight w:val="6347.999267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7.908673286438" w:lineRule="auto"/>
              <w:ind w:left="462.4800109863281" w:right="293.079833984375" w:hanging="327.1199798583984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Sa utilizzare le tecniche  di base dello strumento  </w:t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.41259765625" w:line="240" w:lineRule="auto"/>
              <w:ind w:left="459.84008789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musicale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7050657272339" w:lineRule="auto"/>
              <w:ind w:left="494.14703369140625" w:right="201.547241210937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Prendere parte a una  esecuzione vocale  </w:t>
            </w:r>
          </w:p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.477294921875" w:line="240" w:lineRule="auto"/>
              <w:ind w:left="842.886352539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d’insieme  </w:t>
            </w:r>
          </w:p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1.119995117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controllando </w:t>
            </w:r>
          </w:p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99.78698730468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l’espressione e  </w:t>
            </w:r>
          </w:p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1.119995117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curando il  </w:t>
            </w:r>
          </w:p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55.82580566406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sincronismo e la  </w:t>
            </w:r>
          </w:p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87.37792968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fusione delle voci </w:t>
            </w:r>
          </w:p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4.1470336914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Eseguire con  </w:t>
            </w:r>
          </w:p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53.99230957031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padronanza brani di  </w:t>
            </w:r>
          </w:p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6.76330566406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maggiore difficoltà  </w:t>
            </w:r>
          </w:p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36.33728027343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sul flauto o sulla  </w:t>
            </w:r>
          </w:p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57.614746093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tastiera elettrica </w:t>
            </w:r>
          </w:p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4596786499" w:lineRule="auto"/>
              <w:ind w:left="839.1326904296875" w:right="134.4244384765625" w:hanging="344.98565673828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Eseguire per lettura e  in modo espressivo,  </w:t>
            </w:r>
          </w:p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6109619140625" w:line="240" w:lineRule="auto"/>
              <w:ind w:left="0" w:right="421.79992675781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individualmente e  </w:t>
            </w:r>
          </w:p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1.76818847656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collettivamente, brani  </w:t>
            </w:r>
          </w:p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0.773925781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strumentali di epoche,  </w:t>
            </w:r>
          </w:p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generi, stili e  </w:t>
            </w:r>
          </w:p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4.14245605468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tradizioni differenti </w:t>
            </w:r>
          </w:p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5.759887695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Prendere parte e  </w:t>
            </w:r>
          </w:p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75.4992675781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comprendere il  </w:t>
            </w:r>
          </w:p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5.2246093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proprio ruolo in una  </w:t>
            </w:r>
          </w:p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1.119995117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esecuzione  </w:t>
            </w:r>
          </w:p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3.81286621093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strumentale d'insieme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68569660186768" w:lineRule="auto"/>
              <w:ind w:left="457.19970703125" w:right="42.8802490234375" w:hanging="321.8402099609375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Brani corali desunti da un  repertorio in lingua italiana  e straniera ad una e/o a più  voci  </w:t>
            </w:r>
          </w:p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1.834716796875" w:line="229.90808486938477" w:lineRule="auto"/>
              <w:ind w:left="459.8394775390625" w:right="43.5205078125" w:hanging="324.47998046875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Brani strumentali di  diverso genere/stile di  media difficoltà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7050657272339" w:lineRule="auto"/>
              <w:ind w:left="493.74755859375" w:right="308.9575195312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Prendere parte correttamente a una  esecuzione vocale di gruppo </w:t>
            </w:r>
          </w:p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9.27734375" w:line="230.34364700317383" w:lineRule="auto"/>
              <w:ind w:left="841.319580078125" w:right="250.782470703125" w:hanging="347.572021484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Saper suonare almeno tre melodie  con le figure musicali di durata e di  </w:t>
            </w:r>
          </w:p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6103515625" w:line="240" w:lineRule="auto"/>
              <w:ind w:left="0" w:right="370.676269531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silenzio studiate e in estensione di  </w:t>
            </w:r>
          </w:p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7.06054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sette-otto note </w:t>
            </w:r>
          </w:p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1.52587890625" w:line="227.908673286438" w:lineRule="auto"/>
              <w:ind w:left="495.360107421875" w:right="308.9575195312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Prendere parte correttamente a una  esecuzione d'insieme strumentale</w:t>
            </w:r>
          </w:p>
        </w:tc>
      </w:tr>
      <w:tr>
        <w:trPr>
          <w:cantSplit w:val="0"/>
          <w:trHeight w:val="302.80059814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Produzione musicale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5.4388427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77439117432" w:lineRule="auto"/>
              <w:ind w:left="133.74725341796875" w:right="139.413452148437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Sa leggere in modo corretto  la simbologia del codice  </w:t>
            </w:r>
          </w:p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.8111572265625" w:line="240" w:lineRule="auto"/>
              <w:ind w:left="459.53292846679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musicale </w:t>
            </w:r>
          </w:p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441424369812" w:lineRule="auto"/>
              <w:ind w:left="457.1040344238281" w:right="119.761962890625" w:hanging="323.356781005859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Sa elaborare sequenze  ritmiche o semplici melodie  in base a criteri prestabiliti </w:t>
            </w:r>
          </w:p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6.1602783203125" w:line="228.35081577301025" w:lineRule="auto"/>
              <w:ind w:left="457.1040344238281" w:right="182.69012451171875" w:hanging="323.356781005859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E’ in grado di ideare e  realizzare, anche attraverso  l’improvvisazione o  </w:t>
            </w:r>
          </w:p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443695068359375" w:line="230.37880897521973" w:lineRule="auto"/>
              <w:ind w:left="461.52008056640625" w:right="292.6483154296875" w:hanging="4.416046142578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partecipando a processi di  elaborazione collettiva,  </w:t>
            </w:r>
          </w:p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577850341796875" w:line="240" w:lineRule="auto"/>
              <w:ind w:left="459.53292846679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messaggi musicali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77439117432" w:lineRule="auto"/>
              <w:ind w:left="494.14703369140625" w:right="119.8510742187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Riconoscere, scrivere  e leggere suoni di  </w:t>
            </w:r>
          </w:p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.8111572265625" w:line="240" w:lineRule="auto"/>
              <w:ind w:left="0" w:right="273.42285156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durata diversa dalla  </w:t>
            </w:r>
          </w:p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85.21423339843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Semibreve alla  </w:t>
            </w:r>
          </w:p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Semibiscroma </w:t>
            </w:r>
          </w:p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32659912109375" w:line="240" w:lineRule="auto"/>
              <w:ind w:left="0" w:right="321.00036621093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Inventare sequenze  </w:t>
            </w:r>
          </w:p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7.78747558593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ritmiche e melodiche  </w:t>
            </w:r>
          </w:p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52.53601074218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in base a criteri  </w:t>
            </w:r>
          </w:p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6.7041015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prestabiliti </w:t>
            </w:r>
          </w:p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4.1470336914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Improvvisare  </w:t>
            </w:r>
          </w:p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93.33923339843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sequenze sonore,  </w:t>
            </w:r>
          </w:p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1.7907714843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partendo da musiche  </w:t>
            </w:r>
          </w:p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6.7041015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preesistenti,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16968441009521" w:lineRule="auto"/>
              <w:ind w:left="460.1947021484375" w:right="331.3958740234375" w:hanging="326.447753906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Panorama completo delle  figure musicali con relativi  valori di durata </w:t>
            </w:r>
          </w:p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2.6104736328125" w:line="240" w:lineRule="auto"/>
              <w:ind w:left="133.746948242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Tempi semplici e composti </w:t>
            </w:r>
          </w:p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0.72662353515625" w:line="228.35081577301025" w:lineRule="auto"/>
              <w:ind w:left="133.7469482421875" w:right="111.0375976562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Elementi di base del codice  musicale (pentagramma, note  sulle linee e negli spazi, le  </w:t>
            </w:r>
          </w:p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44354248046875" w:line="240" w:lineRule="auto"/>
              <w:ind w:left="460.415649414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figure musicali, punto e  </w:t>
            </w:r>
          </w:p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0.1947021484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legatura di valore etc.) </w:t>
            </w:r>
          </w:p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7.12646484375" w:line="240" w:lineRule="auto"/>
              <w:ind w:left="133.746948242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L’intensità, la velocità e la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6.99273109436035" w:lineRule="auto"/>
              <w:ind w:left="495.360107421875" w:right="82.97363281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Elementi base del codice musicale:  pentagramma, note sulle linee e negli  spazi, le figure musicali, il punto di  </w:t>
            </w:r>
          </w:p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6104736328125" w:line="240" w:lineRule="auto"/>
              <w:ind w:left="839.995117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valore </w:t>
            </w:r>
          </w:p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0.12664794921875" w:line="240" w:lineRule="auto"/>
              <w:ind w:left="493.747558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Saper formare semplici battute  </w:t>
            </w:r>
          </w:p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.9965944290161" w:lineRule="auto"/>
              <w:ind w:left="838.66943359375" w:right="128.31787109375" w:hanging="1.7663574218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ritmico-melodiche nei tempi binario,  ternario e quaternario </w:t>
            </w:r>
          </w:p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9.2094421386719" w:line="240" w:lineRule="auto"/>
              <w:ind w:left="495.36010742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Inventare o improvvisare facili  </w:t>
            </w:r>
          </w:p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18.1262207031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sequenze ritmiche e riprodurle con  </w:t>
            </w:r>
          </w:p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43.122558593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l’ausilio del proprio corpo e con  </w:t>
            </w:r>
          </w:p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7.06054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strumentini a percussione</w:t>
            </w:r>
          </w:p>
        </w:tc>
      </w:tr>
    </w:tbl>
    <w:p w:rsidR="00000000" w:rsidDel="00000000" w:rsidP="00000000" w:rsidRDefault="00000000" w:rsidRPr="00000000" w14:paraId="000001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4.24072265625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7/13</w:t>
      </w:r>
    </w:p>
    <w:tbl>
      <w:tblPr>
        <w:tblStyle w:val="Table16"/>
        <w:tblW w:w="13439.119720458984" w:type="dxa"/>
        <w:jc w:val="left"/>
        <w:tblInd w:w="4.7999572753906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86.9200134277344"/>
        <w:gridCol w:w="2885.8001708984375"/>
        <w:gridCol w:w="3212.0001220703125"/>
        <w:gridCol w:w="4254.3994140625"/>
        <w:tblGridChange w:id="0">
          <w:tblGrid>
            <w:gridCol w:w="3086.9200134277344"/>
            <w:gridCol w:w="2885.8001708984375"/>
            <w:gridCol w:w="3212.0001220703125"/>
            <w:gridCol w:w="4254.3994140625"/>
          </w:tblGrid>
        </w:tblGridChange>
      </w:tblGrid>
      <w:tr>
        <w:trPr>
          <w:cantSplit w:val="0"/>
          <w:trHeight w:val="4101.199340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intervenendo  </w:t>
            </w:r>
          </w:p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3.81347656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sull’aspetto ritmico e  </w:t>
            </w:r>
          </w:p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9.132690429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melodico  </w:t>
            </w:r>
          </w:p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53120422363" w:lineRule="auto"/>
              <w:ind w:left="494.14703369140625" w:right="50.59204101562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Scegliere ed elaborare  musiche e adeguati  </w:t>
            </w:r>
          </w:p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.811767578125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effetti fonici  </w:t>
            </w:r>
          </w:p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723.85437011718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avvalendosi di  </w:t>
            </w:r>
          </w:p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8.470458984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tecnologie  </w:t>
            </w:r>
          </w:p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elettroniche e  </w:t>
            </w:r>
          </w:p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9.132690429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multimediali </w:t>
            </w:r>
          </w:p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0.4724121093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Progettare/Realizzare  </w:t>
            </w:r>
          </w:p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3.371582031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eventi sonori creativi  </w:t>
            </w:r>
          </w:p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84.50744628906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all’interno di una  </w:t>
            </w:r>
          </w:p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4.44641113281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esecuzione d’insieme  </w:t>
            </w:r>
          </w:p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6.86065673828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strumentale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1.961059570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direzione melodica </w:t>
            </w:r>
          </w:p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72607421875" w:line="230.34364700317383" w:lineRule="auto"/>
              <w:ind w:left="464.1693115234375" w:right="232.8094482421875" w:hanging="330.42236328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La musica e le altre pratiche  artistiche </w:t>
            </w:r>
          </w:p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6.0107421875" w:line="228.40853691101074" w:lineRule="auto"/>
              <w:ind w:left="456.6619873046875" w:right="139.9627685546875" w:hanging="322.91503906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Semplici brani nel ritmo  binario, ternario e quaternario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.2008056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90214920043945" w:lineRule="auto"/>
              <w:ind w:left="261.83998107910156" w:right="198.03985595703125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Ascolto, interpretazione 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analisi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34.639892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7049798965454" w:lineRule="auto"/>
              <w:ind w:left="133.74725341796875" w:right="81.122436523437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Comprensione e valutazione  di eventi, materiali, opere  </w:t>
            </w:r>
          </w:p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.477294921875" w:line="230.3424596786499" w:lineRule="auto"/>
              <w:ind w:left="467.2608947753906" w:right="287.15728759765625" w:hanging="7.72796630859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musicali riconoscendone i  significati, anche in  </w:t>
            </w:r>
          </w:p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6109619140625" w:line="240" w:lineRule="auto"/>
              <w:ind w:left="457.104034423828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relazione alla propria  </w:t>
            </w:r>
          </w:p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esperienza musicale e ai  </w:t>
            </w:r>
          </w:p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1.96166992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diversi contesti storico </w:t>
            </w:r>
          </w:p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1.5200805664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culturali  </w:t>
            </w:r>
          </w:p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32659912109375" w:line="240" w:lineRule="auto"/>
              <w:ind w:left="133.7472534179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Applicazione delle  </w:t>
            </w:r>
          </w:p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441424369812" w:lineRule="auto"/>
              <w:ind w:left="457.1040344238281" w:right="110.2679443359375" w:firstLine="4.416046142578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conoscenze maturate e delle  proprie esperienze musicali  alle attività creative;  </w:t>
            </w:r>
          </w:p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3602294921875" w:line="230.34277439117432" w:lineRule="auto"/>
              <w:ind w:left="461.52008056640625" w:right="127.36328125" w:hanging="1.987152099609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integrazione con altri saperi  e altre pratiche artistiche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4.1470336914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Conoscere,  </w:t>
            </w:r>
          </w:p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99.3457031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comprendere e  </w:t>
            </w:r>
          </w:p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91.72668457031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analizzare gli aspetti  </w:t>
            </w:r>
          </w:p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0.01586914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funzionali e  </w:t>
            </w:r>
          </w:p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08.35388183593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contestuali, della  </w:t>
            </w:r>
          </w:p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25.53161621093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musica del periodo  </w:t>
            </w:r>
          </w:p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60.90393066406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Romantico e del  </w:t>
            </w:r>
          </w:p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8.2495117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Novecento </w:t>
            </w:r>
          </w:p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.9965944290161" w:lineRule="auto"/>
              <w:ind w:left="494.14703369140625" w:right="57.5854492187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Conoscere il contesto,  i luoghi e le pratiche  </w:t>
            </w:r>
          </w:p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60968017578125" w:line="240" w:lineRule="auto"/>
              <w:ind w:left="0" w:right="537.058105468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della musica jazz </w:t>
            </w:r>
          </w:p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.99685192108154" w:lineRule="auto"/>
              <w:ind w:left="841.5615844726562" w:right="128.0926513671875" w:hanging="347.41455078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Conoscere le origini  della musica leggera,  </w:t>
            </w:r>
          </w:p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60906982421875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le tradizioni e  </w:t>
            </w:r>
          </w:p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72.7380371093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innovazioni in Italia  </w:t>
            </w:r>
          </w:p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47.23693847656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nonché autori e  </w:t>
            </w:r>
          </w:p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8.56506347656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interpreti degli anni  </w:t>
            </w:r>
          </w:p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9.132690429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novanta </w:t>
            </w:r>
          </w:p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5.759887695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Orientare la  </w:t>
            </w:r>
          </w:p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02.83386230468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costruzione della  </w:t>
            </w:r>
          </w:p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47.23693847656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propria identità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7049798965454" w:lineRule="auto"/>
              <w:ind w:left="133.7469482421875" w:right="411.7602539062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Forme musicali e organici  strumentali dal periodo  </w:t>
            </w:r>
          </w:p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.477294921875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Romantico al Jazz e Blues  </w:t>
            </w:r>
          </w:p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4596786499" w:lineRule="auto"/>
              <w:ind w:left="460.4156494140625" w:right="206.42333984375" w:hanging="0.8831787109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nonchè della musica leggera  fino ai giorni nostril </w:t>
            </w:r>
          </w:p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5.61126708984375" w:line="230.34277439117432" w:lineRule="auto"/>
              <w:ind w:left="457.1038818359375" w:right="130.0262451171875" w:hanging="323.35693359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Opere musicali scelte a  rappresentare generi, forme e  stili storicamente rilevanti </w:t>
            </w:r>
          </w:p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5.211181640625" w:line="240" w:lineRule="auto"/>
              <w:ind w:left="133.746948242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Risorse web e software  </w:t>
            </w:r>
          </w:p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9.53247070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musicali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7049798965454" w:lineRule="auto"/>
              <w:ind w:left="493.74755859375" w:right="450.7690429687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Conoscere e usare gli elementi di  notazione fino alla semiminima  </w:t>
            </w:r>
          </w:p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.477294921875" w:line="240" w:lineRule="auto"/>
              <w:ind w:left="836.90307617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puntata e relativa pausa </w:t>
            </w:r>
          </w:p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1.1260986328125" w:line="225.99653720855713" w:lineRule="auto"/>
              <w:ind w:left="493.74755859375" w:right="265.239257812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Saper analizzare un brano musicale  negli aspetti timbrici, agogici,  </w:t>
            </w:r>
          </w:p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.00946044921875" w:line="240" w:lineRule="auto"/>
              <w:ind w:left="841.76147460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dinamici ed espressivi </w:t>
            </w:r>
          </w:p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1.5264892578125" w:line="223.91069412231445" w:lineRule="auto"/>
              <w:ind w:left="495.360107421875" w:right="111.7846679687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Storia della musica: concetti base dei  principali periodi storici analizzati</w:t>
            </w:r>
          </w:p>
        </w:tc>
      </w:tr>
    </w:tbl>
    <w:p w:rsidR="00000000" w:rsidDel="00000000" w:rsidP="00000000" w:rsidRDefault="00000000" w:rsidRPr="00000000" w14:paraId="000002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4.24072265625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8/13</w:t>
      </w:r>
    </w:p>
    <w:tbl>
      <w:tblPr>
        <w:tblStyle w:val="Table17"/>
        <w:tblW w:w="13439.119720458984" w:type="dxa"/>
        <w:jc w:val="left"/>
        <w:tblInd w:w="4.7999572753906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86.9200134277344"/>
        <w:gridCol w:w="2885.8001708984375"/>
        <w:gridCol w:w="3212.0001220703125"/>
        <w:gridCol w:w="4254.3994140625"/>
        <w:tblGridChange w:id="0">
          <w:tblGrid>
            <w:gridCol w:w="3086.9200134277344"/>
            <w:gridCol w:w="2885.8001708984375"/>
            <w:gridCol w:w="3212.0001220703125"/>
            <w:gridCol w:w="4254.3994140625"/>
          </w:tblGrid>
        </w:tblGridChange>
      </w:tblGrid>
      <w:tr>
        <w:trPr>
          <w:cantSplit w:val="0"/>
          <w:trHeight w:val="1532.1990966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9.132690429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musicale  </w:t>
            </w:r>
          </w:p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52.09472656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valorizzando le  </w:t>
            </w:r>
          </w:p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8.6706542968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proprie esperienze, il  </w:t>
            </w:r>
          </w:p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7.55371093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percorso svolto e le  </w:t>
            </w:r>
          </w:p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45.62438964843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opportunità offerte  </w:t>
            </w:r>
          </w:p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1.561584472656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dal contesto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.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84004211425781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VERIFICHE E VALUTAZIONE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26.799926757812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4596786499" w:lineRule="auto"/>
              <w:ind w:left="120.72006225585938" w:right="503.121337890625" w:hanging="2.87040710449218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Le verifiche saranno attuate attraverso attività pratiche, test, questionari, elaborati, colloqui, relazioni ecc. e dovranno essere funzionali all'identificazioni delle  conoscenze e delle abilità maturate, da ogni singolo alunno. </w:t>
            </w:r>
          </w:p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6109619140625" w:line="230.3424596786499" w:lineRule="auto"/>
              <w:ind w:left="120.72006225585938" w:right="805.01220703125" w:hanging="2.87040710449218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Le prove pratiche nonchè le verifiche orali saranno utilizzate anche per consentire al discente di esprimersi pienamente e con i mezzi a lui più  congeniali. </w:t>
            </w:r>
          </w:p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.2109375" w:line="230.3424596786499" w:lineRule="auto"/>
              <w:ind w:left="116.30401611328125" w:right="285.50048828125" w:firstLine="2.4288177490234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Poichè il processo formativo è realizzato da ciascun alunno secondo tappe d'apprendimento legate a potenzialità diverse, la valutazione sarà sempre  riferita al percorso compiuto fra i due estremi che vanno dalla situazione di partenza al completo raggiungimento degli obiettivi prefissati.</w:t>
            </w:r>
          </w:p>
        </w:tc>
      </w:tr>
    </w:tbl>
    <w:p w:rsidR="00000000" w:rsidDel="00000000" w:rsidP="00000000" w:rsidRDefault="00000000" w:rsidRPr="00000000" w14:paraId="000002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BELLUNO 31 MARZO 2025</w:t>
      </w:r>
    </w:p>
    <w:p w:rsidR="00000000" w:rsidDel="00000000" w:rsidP="00000000" w:rsidRDefault="00000000" w:rsidRPr="00000000" w14:paraId="000002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PROF. CELESTE LEVIS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7.680664062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7.680664062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49761962890625" w:line="240" w:lineRule="auto"/>
        <w:ind w:left="0" w:right="87.6806640625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0" w:w="16820" w:orient="landscape"/>
      <w:pgMar w:bottom="1051.6799926757812" w:top="259.200439453125" w:left="1013.280029296875" w:right="1310.799560546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blic831003@istruzione.it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www.ic2belluno.it" TargetMode="External"/><Relationship Id="rId8" Type="http://schemas.openxmlformats.org/officeDocument/2006/relationships/hyperlink" Target="mailto:blic831003@pec.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