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26" w:rsidRPr="00987602" w:rsidRDefault="00385F26" w:rsidP="00385F2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98760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ISTITUTO COMPRENSIVO 2 BELLUNO</w:t>
      </w:r>
    </w:p>
    <w:p w:rsidR="00385F26" w:rsidRPr="00987602" w:rsidRDefault="00385F26" w:rsidP="00385F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602">
        <w:rPr>
          <w:rFonts w:ascii="Times New Roman" w:hAnsi="Times New Roman" w:cs="Times New Roman"/>
          <w:b/>
          <w:sz w:val="32"/>
          <w:szCs w:val="32"/>
        </w:rPr>
        <w:t>Verbale del</w:t>
      </w:r>
      <w:r w:rsidR="00987602" w:rsidRPr="00987602">
        <w:rPr>
          <w:rFonts w:ascii="Times New Roman" w:hAnsi="Times New Roman" w:cs="Times New Roman"/>
          <w:b/>
          <w:sz w:val="32"/>
          <w:szCs w:val="32"/>
        </w:rPr>
        <w:t xml:space="preserve"> collegio docenti unitario del 2 ottobre</w:t>
      </w:r>
      <w:r w:rsidRPr="00987602">
        <w:rPr>
          <w:rFonts w:ascii="Times New Roman" w:hAnsi="Times New Roman" w:cs="Times New Roman"/>
          <w:b/>
          <w:sz w:val="32"/>
          <w:szCs w:val="32"/>
        </w:rPr>
        <w:t xml:space="preserve"> 2015</w:t>
      </w:r>
    </w:p>
    <w:p w:rsidR="00385F26" w:rsidRDefault="00385F26" w:rsidP="00385F26">
      <w:pPr>
        <w:jc w:val="both"/>
        <w:rPr>
          <w:rFonts w:ascii="Times New Roman" w:hAnsi="Times New Roman" w:cs="Times New Roman"/>
          <w:sz w:val="24"/>
          <w:szCs w:val="24"/>
        </w:rPr>
      </w:pPr>
      <w:r w:rsidRPr="000E0F52">
        <w:rPr>
          <w:rFonts w:ascii="Times New Roman" w:hAnsi="Times New Roman" w:cs="Times New Roman"/>
          <w:sz w:val="24"/>
          <w:szCs w:val="24"/>
        </w:rPr>
        <w:t xml:space="preserve">Il giorno </w:t>
      </w:r>
      <w:r w:rsidR="00987602">
        <w:rPr>
          <w:rFonts w:ascii="Times New Roman" w:hAnsi="Times New Roman" w:cs="Times New Roman"/>
          <w:sz w:val="24"/>
          <w:szCs w:val="24"/>
        </w:rPr>
        <w:t xml:space="preserve">2 ottobre </w:t>
      </w:r>
      <w:r w:rsidRPr="000E0F52">
        <w:rPr>
          <w:rFonts w:ascii="Times New Roman" w:hAnsi="Times New Roman" w:cs="Times New Roman"/>
          <w:sz w:val="24"/>
          <w:szCs w:val="24"/>
        </w:rPr>
        <w:t xml:space="preserve">alle ore </w:t>
      </w:r>
      <w:r w:rsidR="00987602">
        <w:rPr>
          <w:rFonts w:ascii="Times New Roman" w:hAnsi="Times New Roman" w:cs="Times New Roman"/>
          <w:sz w:val="24"/>
          <w:szCs w:val="24"/>
        </w:rPr>
        <w:t xml:space="preserve">15.00 </w:t>
      </w:r>
      <w:r w:rsidRPr="000E0F52">
        <w:rPr>
          <w:rFonts w:ascii="Times New Roman" w:hAnsi="Times New Roman" w:cs="Times New Roman"/>
          <w:sz w:val="24"/>
          <w:szCs w:val="24"/>
        </w:rPr>
        <w:t>presso i locali della scuola “R. Dal Mas”, si riunisce il collegio docenti unitario per discutere i seguenti punti all’O.d.G.: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Approvazione verbale seduta precedente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Approvazione </w:t>
      </w:r>
      <w:r w:rsidR="001C2F9B">
        <w:rPr>
          <w:rFonts w:ascii="Times New Roman" w:hAnsi="Times New Roman" w:cs="Times New Roman"/>
          <w:sz w:val="24"/>
          <w:szCs w:val="24"/>
        </w:rPr>
        <w:t>progetti anno 2015/2016</w:t>
      </w:r>
      <w:r>
        <w:rPr>
          <w:rFonts w:ascii="Times New Roman" w:hAnsi="Times New Roman" w:cs="Times New Roman"/>
          <w:sz w:val="24"/>
          <w:szCs w:val="24"/>
        </w:rPr>
        <w:t>; individuazione delle priorità per il finanziamento;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Linee indirizzo per il POF Triennale;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Organico dell’Autonomia</w:t>
      </w:r>
      <w:r w:rsidR="001C2F9B">
        <w:rPr>
          <w:rFonts w:ascii="Times New Roman" w:hAnsi="Times New Roman" w:cs="Times New Roman"/>
          <w:sz w:val="24"/>
          <w:szCs w:val="24"/>
        </w:rPr>
        <w:t>;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Incarichi;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Piano annuale delle attività dei docenti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Piano di formazione dei docenti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Viaggi d’istruzione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Elezioni Comitato di Valutazione</w:t>
      </w:r>
    </w:p>
    <w:p w:rsid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Comunicazioni</w:t>
      </w:r>
    </w:p>
    <w:p w:rsidR="00987602" w:rsidRPr="00987602" w:rsidRDefault="00987602" w:rsidP="0098760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 ed eventuali</w:t>
      </w:r>
    </w:p>
    <w:p w:rsidR="00385F26" w:rsidRPr="003552C6" w:rsidRDefault="00385F26" w:rsidP="00385F26">
      <w:pPr>
        <w:jc w:val="both"/>
        <w:rPr>
          <w:rFonts w:ascii="Times New Roman" w:hAnsi="Times New Roman" w:cs="Times New Roman"/>
          <w:sz w:val="24"/>
          <w:szCs w:val="24"/>
        </w:rPr>
      </w:pPr>
      <w:r w:rsidRPr="003552C6">
        <w:rPr>
          <w:rFonts w:ascii="Times New Roman" w:hAnsi="Times New Roman" w:cs="Times New Roman"/>
          <w:sz w:val="24"/>
          <w:szCs w:val="24"/>
        </w:rPr>
        <w:t>Assume la funzione di segretario l’</w:t>
      </w:r>
      <w:proofErr w:type="spellStart"/>
      <w:r w:rsidRPr="003552C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3552C6">
        <w:rPr>
          <w:rFonts w:ascii="Times New Roman" w:hAnsi="Times New Roman" w:cs="Times New Roman"/>
          <w:sz w:val="24"/>
          <w:szCs w:val="24"/>
        </w:rPr>
        <w:t xml:space="preserve">. Orietta Dal </w:t>
      </w:r>
      <w:proofErr w:type="spellStart"/>
      <w:r w:rsidRPr="003552C6">
        <w:rPr>
          <w:rFonts w:ascii="Times New Roman" w:hAnsi="Times New Roman" w:cs="Times New Roman"/>
          <w:sz w:val="24"/>
          <w:szCs w:val="24"/>
        </w:rPr>
        <w:t>Farra</w:t>
      </w:r>
      <w:proofErr w:type="spellEnd"/>
      <w:r w:rsidRPr="003552C6">
        <w:rPr>
          <w:rFonts w:ascii="Times New Roman" w:hAnsi="Times New Roman" w:cs="Times New Roman"/>
          <w:sz w:val="24"/>
          <w:szCs w:val="24"/>
        </w:rPr>
        <w:t>, presiede il Dirigente Scolastico dott.ssa Bruna Codogno.</w:t>
      </w:r>
    </w:p>
    <w:p w:rsidR="00385F26" w:rsidRDefault="00385F26" w:rsidP="00385F26">
      <w:pPr>
        <w:jc w:val="both"/>
        <w:rPr>
          <w:rFonts w:ascii="Times New Roman" w:hAnsi="Times New Roman" w:cs="Times New Roman"/>
          <w:sz w:val="24"/>
          <w:szCs w:val="24"/>
        </w:rPr>
      </w:pPr>
      <w:r w:rsidRPr="003552C6">
        <w:rPr>
          <w:rFonts w:ascii="Times New Roman" w:hAnsi="Times New Roman" w:cs="Times New Roman"/>
          <w:sz w:val="24"/>
          <w:szCs w:val="24"/>
        </w:rPr>
        <w:t xml:space="preserve">Risultano assenti giustificati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proofErr w:type="spellStart"/>
      <w:r w:rsidR="00487CED">
        <w:rPr>
          <w:rFonts w:ascii="Times New Roman" w:hAnsi="Times New Roman" w:cs="Times New Roman"/>
          <w:sz w:val="24"/>
          <w:szCs w:val="24"/>
        </w:rPr>
        <w:t>ins.</w:t>
      </w:r>
      <w:r w:rsidR="00987602">
        <w:rPr>
          <w:rFonts w:ascii="Times New Roman" w:hAnsi="Times New Roman" w:cs="Times New Roman"/>
          <w:sz w:val="24"/>
          <w:szCs w:val="24"/>
        </w:rPr>
        <w:t>Cafiero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Frigo,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Andreina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Dai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Dal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Cortivo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Gasperin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Mazzucco, Romagnoli, Ricci,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602">
        <w:rPr>
          <w:rFonts w:ascii="Times New Roman" w:hAnsi="Times New Roman" w:cs="Times New Roman"/>
          <w:sz w:val="24"/>
          <w:szCs w:val="24"/>
        </w:rPr>
        <w:t>Nicolini</w:t>
      </w:r>
      <w:proofErr w:type="spellEnd"/>
      <w:r w:rsidR="00987602">
        <w:rPr>
          <w:rFonts w:ascii="Times New Roman" w:hAnsi="Times New Roman" w:cs="Times New Roman"/>
          <w:sz w:val="24"/>
          <w:szCs w:val="24"/>
        </w:rPr>
        <w:t>.</w:t>
      </w:r>
    </w:p>
    <w:p w:rsidR="00A9163B" w:rsidRPr="00A9163B" w:rsidRDefault="00A9163B" w:rsidP="00A91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63B">
        <w:rPr>
          <w:b/>
        </w:rPr>
        <w:t>PUNTO 1.</w:t>
      </w:r>
      <w:r w:rsidRPr="00A9163B">
        <w:rPr>
          <w:rFonts w:ascii="Times New Roman" w:hAnsi="Times New Roman" w:cs="Times New Roman"/>
          <w:b/>
          <w:sz w:val="24"/>
          <w:szCs w:val="24"/>
        </w:rPr>
        <w:t xml:space="preserve"> Approvazione Verbale Seduta Precedente</w:t>
      </w:r>
    </w:p>
    <w:p w:rsidR="00AF7AB7" w:rsidRDefault="00A9163B">
      <w:pPr>
        <w:rPr>
          <w:rFonts w:ascii="Times New Roman" w:hAnsi="Times New Roman" w:cs="Times New Roman"/>
          <w:sz w:val="24"/>
          <w:szCs w:val="24"/>
        </w:rPr>
      </w:pPr>
      <w:r w:rsidRPr="00A9163B">
        <w:rPr>
          <w:rFonts w:ascii="Times New Roman" w:hAnsi="Times New Roman" w:cs="Times New Roman"/>
          <w:sz w:val="24"/>
          <w:szCs w:val="24"/>
        </w:rPr>
        <w:t>Viene posto ai voti il verbale del collegio unitario relativo alla sedu</w:t>
      </w:r>
      <w:r>
        <w:rPr>
          <w:rFonts w:ascii="Times New Roman" w:hAnsi="Times New Roman" w:cs="Times New Roman"/>
          <w:sz w:val="24"/>
          <w:szCs w:val="24"/>
        </w:rPr>
        <w:t>ta del 1° settembre 2015.</w:t>
      </w:r>
    </w:p>
    <w:p w:rsidR="00A9163B" w:rsidRDefault="001C2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verbale viene a</w:t>
      </w:r>
      <w:r w:rsidR="00A9163B">
        <w:rPr>
          <w:rFonts w:ascii="Times New Roman" w:hAnsi="Times New Roman" w:cs="Times New Roman"/>
          <w:sz w:val="24"/>
          <w:szCs w:val="24"/>
        </w:rPr>
        <w:t>pprovato con dodici voti di astensione.</w:t>
      </w:r>
    </w:p>
    <w:p w:rsidR="00A9163B" w:rsidRPr="00EF6A72" w:rsidRDefault="00A9163B" w:rsidP="00A91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72">
        <w:rPr>
          <w:b/>
        </w:rPr>
        <w:t>PUNTO 2.</w:t>
      </w:r>
      <w:r w:rsidRPr="00EF6A72">
        <w:rPr>
          <w:rFonts w:ascii="Times New Roman" w:hAnsi="Times New Roman" w:cs="Times New Roman"/>
          <w:b/>
          <w:sz w:val="24"/>
          <w:szCs w:val="24"/>
        </w:rPr>
        <w:t xml:space="preserve"> Approvazione proge</w:t>
      </w:r>
      <w:r w:rsidR="001C2F9B">
        <w:rPr>
          <w:rFonts w:ascii="Times New Roman" w:hAnsi="Times New Roman" w:cs="Times New Roman"/>
          <w:b/>
          <w:sz w:val="24"/>
          <w:szCs w:val="24"/>
        </w:rPr>
        <w:t>tti anno 2015/2016</w:t>
      </w:r>
      <w:r w:rsidRPr="00EF6A72">
        <w:rPr>
          <w:rFonts w:ascii="Times New Roman" w:hAnsi="Times New Roman" w:cs="Times New Roman"/>
          <w:b/>
          <w:sz w:val="24"/>
          <w:szCs w:val="24"/>
        </w:rPr>
        <w:t>; individuazione dell</w:t>
      </w:r>
      <w:r w:rsidR="00EF6A72">
        <w:rPr>
          <w:rFonts w:ascii="Times New Roman" w:hAnsi="Times New Roman" w:cs="Times New Roman"/>
          <w:b/>
          <w:sz w:val="24"/>
          <w:szCs w:val="24"/>
        </w:rPr>
        <w:t>e priorità per il finanziamento</w:t>
      </w:r>
    </w:p>
    <w:p w:rsidR="00A9163B" w:rsidRDefault="00A9163B" w:rsidP="00A91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ricorda all’assemblea che compito del collegio è approvare i progett</w:t>
      </w:r>
      <w:r w:rsidR="00C077AF">
        <w:rPr>
          <w:rFonts w:ascii="Times New Roman" w:hAnsi="Times New Roman" w:cs="Times New Roman"/>
          <w:sz w:val="24"/>
          <w:szCs w:val="24"/>
        </w:rPr>
        <w:t xml:space="preserve">i dal punto di vista </w:t>
      </w:r>
      <w:proofErr w:type="spellStart"/>
      <w:r w:rsidR="00C077AF">
        <w:rPr>
          <w:rFonts w:ascii="Times New Roman" w:hAnsi="Times New Roman" w:cs="Times New Roman"/>
          <w:sz w:val="24"/>
          <w:szCs w:val="24"/>
        </w:rPr>
        <w:t>educativo-</w:t>
      </w:r>
      <w:r>
        <w:rPr>
          <w:rFonts w:ascii="Times New Roman" w:hAnsi="Times New Roman" w:cs="Times New Roman"/>
          <w:sz w:val="24"/>
          <w:szCs w:val="24"/>
        </w:rPr>
        <w:t>didattico</w:t>
      </w:r>
      <w:proofErr w:type="spellEnd"/>
      <w:r>
        <w:rPr>
          <w:rFonts w:ascii="Times New Roman" w:hAnsi="Times New Roman" w:cs="Times New Roman"/>
          <w:sz w:val="24"/>
          <w:szCs w:val="24"/>
        </w:rPr>
        <w:t>, per la realizzazione degli stessi sarà necessaria una verifica inerente la copertura finanziaria</w:t>
      </w:r>
      <w:r w:rsidR="00C077AF">
        <w:rPr>
          <w:rFonts w:ascii="Times New Roman" w:hAnsi="Times New Roman" w:cs="Times New Roman"/>
          <w:sz w:val="24"/>
          <w:szCs w:val="24"/>
        </w:rPr>
        <w:t xml:space="preserve">. I progetti che prevedono l’intervento di esperti esterni potranno iniziare solamente dopo la pubblicazione </w:t>
      </w:r>
      <w:r w:rsidR="00487CED">
        <w:rPr>
          <w:rFonts w:ascii="Times New Roman" w:hAnsi="Times New Roman" w:cs="Times New Roman"/>
          <w:sz w:val="24"/>
          <w:szCs w:val="24"/>
        </w:rPr>
        <w:t>dell’avviso pubblico</w:t>
      </w:r>
      <w:r w:rsidR="00C077AF">
        <w:rPr>
          <w:rFonts w:ascii="Times New Roman" w:hAnsi="Times New Roman" w:cs="Times New Roman"/>
          <w:sz w:val="24"/>
          <w:szCs w:val="24"/>
        </w:rPr>
        <w:t xml:space="preserve"> e la stipula del relativo contratto.</w:t>
      </w:r>
    </w:p>
    <w:p w:rsidR="00C077AF" w:rsidRDefault="00C077AF" w:rsidP="00EF6A7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Vengono proiettati gli elenchi dei progetti dei tre ordini di scuola. </w:t>
      </w:r>
      <w:r w:rsidRPr="00D04ED7">
        <w:rPr>
          <w:rFonts w:ascii="Times New Roman" w:hAnsi="Times New Roman" w:cs="Times New Roman"/>
          <w:b/>
          <w:sz w:val="24"/>
          <w:szCs w:val="24"/>
        </w:rPr>
        <w:t>(Si veda allegato 1)</w:t>
      </w:r>
    </w:p>
    <w:p w:rsidR="00EF6A72" w:rsidRDefault="00EF6A72" w:rsidP="00EF6A7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collegio approva all’unanimità.</w:t>
      </w:r>
    </w:p>
    <w:p w:rsidR="00EF6A72" w:rsidRPr="00EF6A72" w:rsidRDefault="00E2751D" w:rsidP="00EF6A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PUNTI</w:t>
      </w:r>
      <w:r w:rsidR="00EF6A72" w:rsidRPr="00EF6A72">
        <w:rPr>
          <w:b/>
        </w:rPr>
        <w:t xml:space="preserve"> 3</w:t>
      </w:r>
      <w:r>
        <w:rPr>
          <w:b/>
        </w:rPr>
        <w:t xml:space="preserve"> e 4</w:t>
      </w:r>
      <w:r w:rsidR="00EF6A72" w:rsidRPr="00EF6A72">
        <w:rPr>
          <w:b/>
        </w:rPr>
        <w:t xml:space="preserve">. </w:t>
      </w:r>
      <w:r w:rsidR="00EF6A72" w:rsidRPr="00EF6A72">
        <w:rPr>
          <w:rFonts w:ascii="Times New Roman" w:hAnsi="Times New Roman" w:cs="Times New Roman"/>
          <w:b/>
          <w:sz w:val="24"/>
          <w:szCs w:val="24"/>
        </w:rPr>
        <w:t>Linee</w:t>
      </w:r>
      <w:r w:rsidR="00EF6A72">
        <w:rPr>
          <w:rFonts w:ascii="Times New Roman" w:hAnsi="Times New Roman" w:cs="Times New Roman"/>
          <w:b/>
          <w:sz w:val="24"/>
          <w:szCs w:val="24"/>
        </w:rPr>
        <w:t xml:space="preserve"> indirizzo per il POF Triennale</w:t>
      </w:r>
      <w:r>
        <w:rPr>
          <w:rFonts w:ascii="Times New Roman" w:hAnsi="Times New Roman" w:cs="Times New Roman"/>
          <w:b/>
          <w:sz w:val="24"/>
          <w:szCs w:val="24"/>
        </w:rPr>
        <w:t>/Organico dell’autonomia</w:t>
      </w:r>
    </w:p>
    <w:p w:rsidR="00187D78" w:rsidRDefault="00EF6A72" w:rsidP="00DF0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legge 107 “La Buona Scuola” prevede che il collegio elabori il POF triennale</w:t>
      </w:r>
      <w:r w:rsidR="00187D78">
        <w:rPr>
          <w:rFonts w:ascii="Times New Roman" w:hAnsi="Times New Roman" w:cs="Times New Roman"/>
          <w:sz w:val="24"/>
          <w:szCs w:val="24"/>
        </w:rPr>
        <w:t xml:space="preserve"> che </w:t>
      </w:r>
      <w:r w:rsidR="00536734">
        <w:rPr>
          <w:rFonts w:ascii="Times New Roman" w:hAnsi="Times New Roman" w:cs="Times New Roman"/>
          <w:sz w:val="24"/>
          <w:szCs w:val="24"/>
        </w:rPr>
        <w:t>entrerà in vigore a partire dall’</w:t>
      </w:r>
      <w:r w:rsidR="00487CED">
        <w:rPr>
          <w:rFonts w:ascii="Times New Roman" w:hAnsi="Times New Roman" w:cs="Times New Roman"/>
          <w:sz w:val="24"/>
          <w:szCs w:val="24"/>
        </w:rPr>
        <w:t>anno scolastico 2016/2017</w:t>
      </w:r>
      <w:r w:rsidR="00187D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Tale Piano potrà subire aggiustamenti</w:t>
      </w:r>
      <w:r w:rsidR="00487CED">
        <w:rPr>
          <w:rFonts w:ascii="Times New Roman" w:hAnsi="Times New Roman" w:cs="Times New Roman"/>
          <w:sz w:val="24"/>
          <w:szCs w:val="24"/>
        </w:rPr>
        <w:t xml:space="preserve"> annuali</w:t>
      </w:r>
      <w:r>
        <w:rPr>
          <w:rFonts w:ascii="Times New Roman" w:hAnsi="Times New Roman" w:cs="Times New Roman"/>
          <w:sz w:val="24"/>
          <w:szCs w:val="24"/>
        </w:rPr>
        <w:t xml:space="preserve">, ma resterà </w:t>
      </w:r>
      <w:r w:rsidR="00105A5A">
        <w:rPr>
          <w:rFonts w:ascii="Times New Roman" w:hAnsi="Times New Roman" w:cs="Times New Roman"/>
          <w:sz w:val="24"/>
          <w:szCs w:val="24"/>
        </w:rPr>
        <w:t xml:space="preserve">per un triennio </w:t>
      </w:r>
      <w:r w:rsidR="001C2F9B">
        <w:rPr>
          <w:rFonts w:ascii="Times New Roman" w:hAnsi="Times New Roman" w:cs="Times New Roman"/>
          <w:sz w:val="24"/>
          <w:szCs w:val="24"/>
        </w:rPr>
        <w:t>sostanzialmente uguale nelle sue</w:t>
      </w:r>
      <w:r>
        <w:rPr>
          <w:rFonts w:ascii="Times New Roman" w:hAnsi="Times New Roman" w:cs="Times New Roman"/>
          <w:sz w:val="24"/>
          <w:szCs w:val="24"/>
        </w:rPr>
        <w:t xml:space="preserve"> linee essenziali</w:t>
      </w:r>
      <w:r w:rsidR="00536734">
        <w:rPr>
          <w:rFonts w:ascii="Times New Roman" w:hAnsi="Times New Roman" w:cs="Times New Roman"/>
          <w:sz w:val="24"/>
          <w:szCs w:val="24"/>
        </w:rPr>
        <w:t>.</w:t>
      </w:r>
      <w:r w:rsidR="00487CED">
        <w:rPr>
          <w:rFonts w:ascii="Times New Roman" w:hAnsi="Times New Roman" w:cs="Times New Roman"/>
          <w:sz w:val="24"/>
          <w:szCs w:val="24"/>
        </w:rPr>
        <w:t xml:space="preserve"> </w:t>
      </w:r>
      <w:r w:rsidR="001C2F9B">
        <w:rPr>
          <w:rFonts w:ascii="Times New Roman" w:hAnsi="Times New Roman" w:cs="Times New Roman"/>
          <w:sz w:val="24"/>
          <w:szCs w:val="24"/>
        </w:rPr>
        <w:t>Il Piano s</w:t>
      </w:r>
      <w:r w:rsidR="00187D78">
        <w:rPr>
          <w:rFonts w:ascii="Times New Roman" w:hAnsi="Times New Roman" w:cs="Times New Roman"/>
          <w:sz w:val="24"/>
          <w:szCs w:val="24"/>
        </w:rPr>
        <w:t>arà collegato anche alla richiesta dell’organico potenziato</w:t>
      </w:r>
      <w:r w:rsidR="001C2F9B">
        <w:rPr>
          <w:rFonts w:ascii="Times New Roman" w:hAnsi="Times New Roman" w:cs="Times New Roman"/>
          <w:sz w:val="24"/>
          <w:szCs w:val="24"/>
        </w:rPr>
        <w:t xml:space="preserve">, </w:t>
      </w:r>
      <w:r w:rsidR="00127ECA">
        <w:rPr>
          <w:rFonts w:ascii="Times New Roman" w:hAnsi="Times New Roman" w:cs="Times New Roman"/>
          <w:sz w:val="24"/>
          <w:szCs w:val="24"/>
        </w:rPr>
        <w:t>di fondi,</w:t>
      </w:r>
      <w:r w:rsidR="001C2F9B">
        <w:rPr>
          <w:rFonts w:ascii="Times New Roman" w:hAnsi="Times New Roman" w:cs="Times New Roman"/>
          <w:sz w:val="24"/>
          <w:szCs w:val="24"/>
        </w:rPr>
        <w:t xml:space="preserve"> di </w:t>
      </w:r>
      <w:r w:rsidR="00127ECA">
        <w:rPr>
          <w:rFonts w:ascii="Times New Roman" w:hAnsi="Times New Roman" w:cs="Times New Roman"/>
          <w:sz w:val="24"/>
          <w:szCs w:val="24"/>
        </w:rPr>
        <w:t xml:space="preserve"> attrezzature etc.</w:t>
      </w:r>
      <w:r w:rsidR="001C2F9B">
        <w:rPr>
          <w:rFonts w:ascii="Times New Roman" w:hAnsi="Times New Roman" w:cs="Times New Roman"/>
          <w:sz w:val="24"/>
          <w:szCs w:val="24"/>
        </w:rPr>
        <w:t>,</w:t>
      </w:r>
      <w:r w:rsidR="00187D78">
        <w:rPr>
          <w:rFonts w:ascii="Times New Roman" w:hAnsi="Times New Roman" w:cs="Times New Roman"/>
          <w:sz w:val="24"/>
          <w:szCs w:val="24"/>
        </w:rPr>
        <w:t xml:space="preserve"> e </w:t>
      </w:r>
      <w:r w:rsidR="00487CED">
        <w:rPr>
          <w:rFonts w:ascii="Times New Roman" w:hAnsi="Times New Roman" w:cs="Times New Roman"/>
          <w:sz w:val="24"/>
          <w:szCs w:val="24"/>
        </w:rPr>
        <w:t>conterrà il</w:t>
      </w:r>
      <w:r w:rsidR="00187D78">
        <w:rPr>
          <w:rFonts w:ascii="Times New Roman" w:hAnsi="Times New Roman" w:cs="Times New Roman"/>
          <w:sz w:val="24"/>
          <w:szCs w:val="24"/>
        </w:rPr>
        <w:t xml:space="preserve"> piano di miglioramento </w:t>
      </w:r>
      <w:r w:rsidR="00487CED">
        <w:rPr>
          <w:rFonts w:ascii="Times New Roman" w:hAnsi="Times New Roman" w:cs="Times New Roman"/>
          <w:sz w:val="24"/>
          <w:szCs w:val="24"/>
        </w:rPr>
        <w:t>successivo al</w:t>
      </w:r>
      <w:r w:rsidR="00187D78">
        <w:rPr>
          <w:rFonts w:ascii="Times New Roman" w:hAnsi="Times New Roman" w:cs="Times New Roman"/>
          <w:sz w:val="24"/>
          <w:szCs w:val="24"/>
        </w:rPr>
        <w:t xml:space="preserve"> RAV.</w:t>
      </w:r>
    </w:p>
    <w:p w:rsidR="00C077AF" w:rsidRPr="00A9163B" w:rsidRDefault="001C2F9B" w:rsidP="00DF0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Attraverso questo documento </w:t>
      </w:r>
      <w:r w:rsidR="00127ECA">
        <w:rPr>
          <w:rFonts w:ascii="Times New Roman" w:hAnsi="Times New Roman" w:cs="Times New Roman"/>
          <w:sz w:val="24"/>
          <w:szCs w:val="24"/>
        </w:rPr>
        <w:t>il collegio dovrà cercare di caratterizzare l’Istituto, di dare un indirizzo alla scuola, al fine d</w:t>
      </w:r>
      <w:r w:rsidR="00105A5A">
        <w:rPr>
          <w:rFonts w:ascii="Times New Roman" w:hAnsi="Times New Roman" w:cs="Times New Roman"/>
          <w:sz w:val="24"/>
          <w:szCs w:val="24"/>
        </w:rPr>
        <w:t>i aver chiaro il percorso che</w:t>
      </w:r>
      <w:r w:rsidR="00127ECA">
        <w:rPr>
          <w:rFonts w:ascii="Times New Roman" w:hAnsi="Times New Roman" w:cs="Times New Roman"/>
          <w:sz w:val="24"/>
          <w:szCs w:val="24"/>
        </w:rPr>
        <w:t xml:space="preserve"> intende se</w:t>
      </w:r>
      <w:r w:rsidR="00105A5A">
        <w:rPr>
          <w:rFonts w:ascii="Times New Roman" w:hAnsi="Times New Roman" w:cs="Times New Roman"/>
          <w:sz w:val="24"/>
          <w:szCs w:val="24"/>
        </w:rPr>
        <w:t>guire ed essere quindi coerente rispetto alle scelte che verranno effettuate</w:t>
      </w:r>
      <w:r w:rsidR="00127ECA">
        <w:rPr>
          <w:rFonts w:ascii="Times New Roman" w:hAnsi="Times New Roman" w:cs="Times New Roman"/>
          <w:sz w:val="24"/>
          <w:szCs w:val="24"/>
        </w:rPr>
        <w:t>. Ciò garantirà maggior forza per richiedere risorse e finanziamenti.</w:t>
      </w:r>
    </w:p>
    <w:p w:rsidR="00DF034F" w:rsidRDefault="00DF034F" w:rsidP="00DF0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definire quale potrebbe essere il percorso triennale del nostro Istituto, i</w:t>
      </w:r>
      <w:r w:rsidR="00127ECA">
        <w:rPr>
          <w:rFonts w:ascii="Times New Roman" w:hAnsi="Times New Roman" w:cs="Times New Roman"/>
          <w:sz w:val="24"/>
          <w:szCs w:val="24"/>
        </w:rPr>
        <w:t>l  DS</w:t>
      </w:r>
      <w:r>
        <w:rPr>
          <w:rFonts w:ascii="Times New Roman" w:hAnsi="Times New Roman" w:cs="Times New Roman"/>
          <w:sz w:val="24"/>
          <w:szCs w:val="24"/>
        </w:rPr>
        <w:t xml:space="preserve"> ha raccolto informazioni</w:t>
      </w:r>
      <w:r w:rsidR="005B2815">
        <w:rPr>
          <w:rFonts w:ascii="Times New Roman" w:hAnsi="Times New Roman" w:cs="Times New Roman"/>
          <w:sz w:val="24"/>
          <w:szCs w:val="24"/>
        </w:rPr>
        <w:t xml:space="preserve"> e dati</w:t>
      </w:r>
      <w:r>
        <w:rPr>
          <w:rFonts w:ascii="Times New Roman" w:hAnsi="Times New Roman" w:cs="Times New Roman"/>
          <w:sz w:val="24"/>
          <w:szCs w:val="24"/>
        </w:rPr>
        <w:t>: dal collegio</w:t>
      </w:r>
      <w:r w:rsidR="00105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relazioni intercorse con genitori e insegnanti, dal Consiglio d’Istituto, da enti e associazioni operanti sul territorio. </w:t>
      </w:r>
      <w:r w:rsidR="00487CED">
        <w:rPr>
          <w:rFonts w:ascii="Times New Roman" w:hAnsi="Times New Roman" w:cs="Times New Roman"/>
          <w:sz w:val="24"/>
          <w:szCs w:val="24"/>
        </w:rPr>
        <w:t>In base alle evidenze emerse da t</w:t>
      </w:r>
      <w:r>
        <w:rPr>
          <w:rFonts w:ascii="Times New Roman" w:hAnsi="Times New Roman" w:cs="Times New Roman"/>
          <w:sz w:val="24"/>
          <w:szCs w:val="24"/>
        </w:rPr>
        <w:t xml:space="preserve">ale percorso è stato </w:t>
      </w:r>
      <w:r w:rsidR="001C2F9B">
        <w:rPr>
          <w:rFonts w:ascii="Times New Roman" w:hAnsi="Times New Roman" w:cs="Times New Roman"/>
          <w:sz w:val="24"/>
          <w:szCs w:val="24"/>
        </w:rPr>
        <w:t xml:space="preserve">scritto dal DS </w:t>
      </w:r>
      <w:r w:rsidR="00487CED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Atto di Indirizzo </w:t>
      </w:r>
      <w:r w:rsidR="00487CED">
        <w:rPr>
          <w:rFonts w:ascii="Times New Roman" w:hAnsi="Times New Roman" w:cs="Times New Roman"/>
          <w:sz w:val="24"/>
          <w:szCs w:val="24"/>
        </w:rPr>
        <w:t xml:space="preserve">al Collegio per l’elaborazione del POF triennale, atto </w:t>
      </w:r>
      <w:r>
        <w:rPr>
          <w:rFonts w:ascii="Times New Roman" w:hAnsi="Times New Roman" w:cs="Times New Roman"/>
          <w:sz w:val="24"/>
          <w:szCs w:val="24"/>
        </w:rPr>
        <w:t>che è stato mandato a tutti i docenti attraverso la posta elettronica.</w:t>
      </w:r>
    </w:p>
    <w:p w:rsidR="001963AF" w:rsidRPr="001963AF" w:rsidRDefault="001963AF" w:rsidP="0081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di spiegare le motivazioni che hanno potato a delineare l’Atto di Indirizzo secondo le linee che contiene, v</w:t>
      </w:r>
      <w:r w:rsidR="005B2815">
        <w:rPr>
          <w:rFonts w:ascii="Times New Roman" w:hAnsi="Times New Roman" w:cs="Times New Roman"/>
          <w:sz w:val="24"/>
          <w:szCs w:val="24"/>
        </w:rPr>
        <w:t xml:space="preserve">engono </w:t>
      </w:r>
      <w:r w:rsidR="00487CED">
        <w:rPr>
          <w:rFonts w:ascii="Times New Roman" w:hAnsi="Times New Roman" w:cs="Times New Roman"/>
          <w:sz w:val="24"/>
          <w:szCs w:val="24"/>
        </w:rPr>
        <w:t xml:space="preserve">esplicitati </w:t>
      </w:r>
      <w:r w:rsidR="005B2815">
        <w:rPr>
          <w:rFonts w:ascii="Times New Roman" w:hAnsi="Times New Roman" w:cs="Times New Roman"/>
          <w:sz w:val="24"/>
          <w:szCs w:val="24"/>
        </w:rPr>
        <w:t>alcuni</w:t>
      </w:r>
      <w:r w:rsidR="00DF034F" w:rsidRPr="001963AF">
        <w:rPr>
          <w:rFonts w:ascii="Times New Roman" w:hAnsi="Times New Roman" w:cs="Times New Roman"/>
          <w:sz w:val="24"/>
          <w:szCs w:val="24"/>
        </w:rPr>
        <w:t xml:space="preserve"> </w:t>
      </w:r>
      <w:r w:rsidR="00487CED">
        <w:rPr>
          <w:rFonts w:ascii="Times New Roman" w:hAnsi="Times New Roman" w:cs="Times New Roman"/>
          <w:sz w:val="24"/>
          <w:szCs w:val="24"/>
        </w:rPr>
        <w:t>dati tratti dal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DF034F" w:rsidRPr="001963AF">
        <w:rPr>
          <w:rFonts w:ascii="Times New Roman" w:hAnsi="Times New Roman" w:cs="Times New Roman"/>
          <w:sz w:val="24"/>
          <w:szCs w:val="24"/>
        </w:rPr>
        <w:t>uestionario docenti</w:t>
      </w:r>
      <w:r w:rsidRPr="001963AF">
        <w:rPr>
          <w:rFonts w:ascii="Times New Roman" w:hAnsi="Times New Roman" w:cs="Times New Roman"/>
          <w:sz w:val="24"/>
          <w:szCs w:val="24"/>
        </w:rPr>
        <w:t xml:space="preserve"> del 1° settembre</w:t>
      </w:r>
      <w:r w:rsidR="005B2815">
        <w:rPr>
          <w:rFonts w:ascii="Times New Roman" w:hAnsi="Times New Roman" w:cs="Times New Roman"/>
          <w:sz w:val="24"/>
          <w:szCs w:val="24"/>
        </w:rPr>
        <w:t xml:space="preserve">, </w:t>
      </w:r>
      <w:r w:rsidR="00487CED">
        <w:rPr>
          <w:rFonts w:ascii="Times New Roman" w:hAnsi="Times New Roman" w:cs="Times New Roman"/>
          <w:sz w:val="24"/>
          <w:szCs w:val="24"/>
        </w:rPr>
        <w:t>dal</w:t>
      </w:r>
      <w:r w:rsidRPr="001963AF">
        <w:rPr>
          <w:rFonts w:ascii="Times New Roman" w:hAnsi="Times New Roman" w:cs="Times New Roman"/>
          <w:sz w:val="24"/>
          <w:szCs w:val="24"/>
        </w:rPr>
        <w:t xml:space="preserve"> Questionario alunni 2014/15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7CED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CED">
        <w:rPr>
          <w:rFonts w:ascii="Times New Roman" w:hAnsi="Times New Roman" w:cs="Times New Roman"/>
          <w:sz w:val="24"/>
          <w:szCs w:val="24"/>
        </w:rPr>
        <w:t>Questionario genitori 2014/15, 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3AF">
        <w:rPr>
          <w:rFonts w:ascii="Times New Roman" w:hAnsi="Times New Roman" w:cs="Times New Roman"/>
          <w:sz w:val="24"/>
          <w:szCs w:val="24"/>
        </w:rPr>
        <w:t xml:space="preserve">Rapporto di </w:t>
      </w:r>
      <w:r w:rsidR="00105A5A">
        <w:rPr>
          <w:rFonts w:ascii="Times New Roman" w:hAnsi="Times New Roman" w:cs="Times New Roman"/>
          <w:sz w:val="24"/>
          <w:szCs w:val="24"/>
        </w:rPr>
        <w:t>A</w:t>
      </w:r>
      <w:r w:rsidRPr="001963AF">
        <w:rPr>
          <w:rFonts w:ascii="Times New Roman" w:hAnsi="Times New Roman" w:cs="Times New Roman"/>
          <w:sz w:val="24"/>
          <w:szCs w:val="24"/>
        </w:rPr>
        <w:t>utovalutazione</w:t>
      </w:r>
      <w:r w:rsidR="005B2815">
        <w:rPr>
          <w:rFonts w:ascii="Times New Roman" w:hAnsi="Times New Roman" w:cs="Times New Roman"/>
          <w:sz w:val="24"/>
          <w:szCs w:val="24"/>
        </w:rPr>
        <w:t>,</w:t>
      </w:r>
      <w:r w:rsidR="00487CED">
        <w:rPr>
          <w:rFonts w:ascii="Times New Roman" w:hAnsi="Times New Roman" w:cs="Times New Roman"/>
          <w:sz w:val="24"/>
          <w:szCs w:val="24"/>
        </w:rPr>
        <w:t xml:space="preserve"> da</w:t>
      </w:r>
      <w:r w:rsidR="005B2815">
        <w:rPr>
          <w:rFonts w:ascii="Times New Roman" w:hAnsi="Times New Roman" w:cs="Times New Roman"/>
          <w:sz w:val="24"/>
          <w:szCs w:val="24"/>
        </w:rPr>
        <w:t xml:space="preserve">gli </w:t>
      </w:r>
      <w:r w:rsidRPr="001963AF">
        <w:rPr>
          <w:rFonts w:ascii="Times New Roman" w:hAnsi="Times New Roman" w:cs="Times New Roman"/>
          <w:sz w:val="24"/>
          <w:szCs w:val="24"/>
        </w:rPr>
        <w:t>Incontri di staff</w:t>
      </w:r>
      <w:r w:rsidR="005B2815">
        <w:rPr>
          <w:rFonts w:ascii="Times New Roman" w:hAnsi="Times New Roman" w:cs="Times New Roman"/>
          <w:sz w:val="24"/>
          <w:szCs w:val="24"/>
        </w:rPr>
        <w:t xml:space="preserve">, </w:t>
      </w:r>
      <w:r w:rsidR="001C2F9B">
        <w:rPr>
          <w:rFonts w:ascii="Times New Roman" w:hAnsi="Times New Roman" w:cs="Times New Roman"/>
          <w:sz w:val="24"/>
          <w:szCs w:val="24"/>
        </w:rPr>
        <w:t xml:space="preserve"> e </w:t>
      </w:r>
      <w:r w:rsidR="00487CED">
        <w:rPr>
          <w:rFonts w:ascii="Times New Roman" w:hAnsi="Times New Roman" w:cs="Times New Roman"/>
          <w:sz w:val="24"/>
          <w:szCs w:val="24"/>
        </w:rPr>
        <w:t xml:space="preserve">dalle </w:t>
      </w:r>
      <w:r w:rsidR="005B2815">
        <w:rPr>
          <w:rFonts w:ascii="Times New Roman" w:hAnsi="Times New Roman" w:cs="Times New Roman"/>
          <w:sz w:val="24"/>
          <w:szCs w:val="24"/>
        </w:rPr>
        <w:t>r</w:t>
      </w:r>
      <w:r w:rsidRPr="001963AF">
        <w:rPr>
          <w:rFonts w:ascii="Times New Roman" w:hAnsi="Times New Roman" w:cs="Times New Roman"/>
          <w:sz w:val="24"/>
          <w:szCs w:val="24"/>
        </w:rPr>
        <w:t>elazioni con i genitori</w:t>
      </w:r>
      <w:r w:rsidR="005B2815">
        <w:rPr>
          <w:rFonts w:ascii="Times New Roman" w:hAnsi="Times New Roman" w:cs="Times New Roman"/>
          <w:sz w:val="24"/>
          <w:szCs w:val="24"/>
        </w:rPr>
        <w:t>.</w:t>
      </w:r>
    </w:p>
    <w:p w:rsidR="00A9163B" w:rsidRDefault="005B2815" w:rsidP="0081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questionario docenti alla domanda </w:t>
      </w:r>
      <w:r w:rsidR="0081514C">
        <w:rPr>
          <w:rFonts w:ascii="Times New Roman" w:hAnsi="Times New Roman" w:cs="Times New Roman"/>
          <w:sz w:val="24"/>
          <w:szCs w:val="24"/>
        </w:rPr>
        <w:t xml:space="preserve">inerente </w:t>
      </w:r>
      <w:r w:rsidR="001963A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1963AF" w:rsidRPr="0081514C">
        <w:rPr>
          <w:rFonts w:ascii="Times New Roman" w:hAnsi="Times New Roman" w:cs="Times New Roman"/>
          <w:i/>
          <w:sz w:val="24"/>
          <w:szCs w:val="24"/>
        </w:rPr>
        <w:t>mission</w:t>
      </w:r>
      <w:proofErr w:type="spellEnd"/>
      <w:r w:rsidR="001963AF">
        <w:rPr>
          <w:rFonts w:ascii="Times New Roman" w:hAnsi="Times New Roman" w:cs="Times New Roman"/>
          <w:sz w:val="24"/>
          <w:szCs w:val="24"/>
        </w:rPr>
        <w:t xml:space="preserve"> della scuola, tutti e tre gli ordini di scuola hanno risposto</w:t>
      </w:r>
      <w:r>
        <w:rPr>
          <w:rFonts w:ascii="Times New Roman" w:hAnsi="Times New Roman" w:cs="Times New Roman"/>
          <w:sz w:val="24"/>
          <w:szCs w:val="24"/>
        </w:rPr>
        <w:t>, con una forte percentuale,</w:t>
      </w:r>
      <w:r w:rsidR="001963AF">
        <w:rPr>
          <w:rFonts w:ascii="Times New Roman" w:hAnsi="Times New Roman" w:cs="Times New Roman"/>
          <w:sz w:val="24"/>
          <w:szCs w:val="24"/>
        </w:rPr>
        <w:t xml:space="preserve"> che per i ragazzi</w:t>
      </w:r>
      <w:r w:rsidR="0081514C">
        <w:rPr>
          <w:rFonts w:ascii="Times New Roman" w:hAnsi="Times New Roman" w:cs="Times New Roman"/>
          <w:sz w:val="24"/>
          <w:szCs w:val="24"/>
        </w:rPr>
        <w:t xml:space="preserve"> è impor</w:t>
      </w:r>
      <w:r>
        <w:rPr>
          <w:rFonts w:ascii="Times New Roman" w:hAnsi="Times New Roman" w:cs="Times New Roman"/>
          <w:sz w:val="24"/>
          <w:szCs w:val="24"/>
        </w:rPr>
        <w:t>t</w:t>
      </w:r>
      <w:r w:rsidR="008151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 w:rsidR="001963AF">
        <w:rPr>
          <w:rFonts w:ascii="Times New Roman" w:hAnsi="Times New Roman" w:cs="Times New Roman"/>
          <w:sz w:val="24"/>
          <w:szCs w:val="24"/>
        </w:rPr>
        <w:t xml:space="preserve"> trovare un ambiente di apprendimento stimolante</w:t>
      </w:r>
      <w:r>
        <w:rPr>
          <w:rFonts w:ascii="Times New Roman" w:hAnsi="Times New Roman" w:cs="Times New Roman"/>
          <w:sz w:val="24"/>
          <w:szCs w:val="24"/>
        </w:rPr>
        <w:t xml:space="preserve"> e attivo. Dalla seconda domanda  inerente la </w:t>
      </w:r>
      <w:r w:rsidRPr="0081514C">
        <w:rPr>
          <w:rFonts w:ascii="Times New Roman" w:hAnsi="Times New Roman" w:cs="Times New Roman"/>
          <w:i/>
          <w:sz w:val="24"/>
          <w:szCs w:val="24"/>
        </w:rPr>
        <w:t>vision</w:t>
      </w:r>
      <w:r>
        <w:rPr>
          <w:rFonts w:ascii="Times New Roman" w:hAnsi="Times New Roman" w:cs="Times New Roman"/>
          <w:sz w:val="24"/>
          <w:szCs w:val="24"/>
        </w:rPr>
        <w:t xml:space="preserve"> è emerso che il collegio ritiene necessario condividere i principi educativi e il curricolo. </w:t>
      </w:r>
      <w:r w:rsidR="0081514C">
        <w:rPr>
          <w:rFonts w:ascii="Times New Roman" w:hAnsi="Times New Roman" w:cs="Times New Roman"/>
          <w:sz w:val="24"/>
          <w:szCs w:val="24"/>
        </w:rPr>
        <w:t xml:space="preserve">Rispetto alla </w:t>
      </w:r>
      <w:r w:rsidR="0081514C" w:rsidRPr="0081514C">
        <w:rPr>
          <w:rFonts w:ascii="Times New Roman" w:hAnsi="Times New Roman" w:cs="Times New Roman"/>
          <w:i/>
          <w:sz w:val="24"/>
          <w:szCs w:val="24"/>
        </w:rPr>
        <w:t>v</w:t>
      </w:r>
      <w:r w:rsidR="0081514C">
        <w:rPr>
          <w:rFonts w:ascii="Times New Roman" w:hAnsi="Times New Roman" w:cs="Times New Roman"/>
          <w:i/>
          <w:sz w:val="24"/>
          <w:szCs w:val="24"/>
        </w:rPr>
        <w:t>i</w:t>
      </w:r>
      <w:r w:rsidR="0081514C" w:rsidRPr="0081514C">
        <w:rPr>
          <w:rFonts w:ascii="Times New Roman" w:hAnsi="Times New Roman" w:cs="Times New Roman"/>
          <w:i/>
          <w:sz w:val="24"/>
          <w:szCs w:val="24"/>
        </w:rPr>
        <w:t>sion ideale</w:t>
      </w:r>
      <w:r w:rsidR="0081514C">
        <w:rPr>
          <w:rFonts w:ascii="Times New Roman" w:hAnsi="Times New Roman" w:cs="Times New Roman"/>
          <w:sz w:val="24"/>
          <w:szCs w:val="24"/>
        </w:rPr>
        <w:t>, la percentuale maggiore di docenti ritiene che sia importante aiutare gli alunni a sviluppare competenze</w:t>
      </w:r>
      <w:r w:rsidR="00105A5A">
        <w:rPr>
          <w:rFonts w:ascii="Times New Roman" w:hAnsi="Times New Roman" w:cs="Times New Roman"/>
          <w:sz w:val="24"/>
          <w:szCs w:val="24"/>
        </w:rPr>
        <w:t xml:space="preserve"> da applicare in ambiti diversi. </w:t>
      </w:r>
      <w:r w:rsidR="00A57E8B">
        <w:rPr>
          <w:rFonts w:ascii="Times New Roman" w:hAnsi="Times New Roman" w:cs="Times New Roman"/>
          <w:sz w:val="24"/>
          <w:szCs w:val="24"/>
        </w:rPr>
        <w:t>Nell’ambito delle risorse da mettere a disposizione le risposte si distribuiscono in modo abbastanza equo tra l’area dell’</w:t>
      </w:r>
      <w:proofErr w:type="spellStart"/>
      <w:r w:rsidR="00A57E8B">
        <w:rPr>
          <w:rFonts w:ascii="Times New Roman" w:hAnsi="Times New Roman" w:cs="Times New Roman"/>
          <w:sz w:val="24"/>
          <w:szCs w:val="24"/>
        </w:rPr>
        <w:t>inclusività</w:t>
      </w:r>
      <w:proofErr w:type="spellEnd"/>
      <w:r w:rsidR="00A57E8B">
        <w:rPr>
          <w:rFonts w:ascii="Times New Roman" w:hAnsi="Times New Roman" w:cs="Times New Roman"/>
          <w:sz w:val="24"/>
          <w:szCs w:val="24"/>
        </w:rPr>
        <w:t>, delle tecnologie, delle competenze</w:t>
      </w:r>
      <w:r w:rsidR="00487CED">
        <w:rPr>
          <w:rFonts w:ascii="Times New Roman" w:hAnsi="Times New Roman" w:cs="Times New Roman"/>
          <w:sz w:val="24"/>
          <w:szCs w:val="24"/>
        </w:rPr>
        <w:t xml:space="preserve"> disciplinari, della continuità</w:t>
      </w:r>
      <w:r w:rsidR="00A57E8B">
        <w:rPr>
          <w:rFonts w:ascii="Times New Roman" w:hAnsi="Times New Roman" w:cs="Times New Roman"/>
          <w:sz w:val="24"/>
          <w:szCs w:val="24"/>
        </w:rPr>
        <w:t xml:space="preserve">.  </w:t>
      </w:r>
      <w:r w:rsidR="00105A5A">
        <w:rPr>
          <w:rFonts w:ascii="Times New Roman" w:hAnsi="Times New Roman" w:cs="Times New Roman"/>
          <w:sz w:val="24"/>
          <w:szCs w:val="24"/>
        </w:rPr>
        <w:t xml:space="preserve">Rispetto ai bisogni formativi una forte percentuale di docenti </w:t>
      </w:r>
      <w:r w:rsidR="00A57E8B">
        <w:rPr>
          <w:rFonts w:ascii="Times New Roman" w:hAnsi="Times New Roman" w:cs="Times New Roman"/>
          <w:sz w:val="24"/>
          <w:szCs w:val="24"/>
        </w:rPr>
        <w:t xml:space="preserve">sente la necessità di una formazione che verta </w:t>
      </w:r>
      <w:r w:rsidR="00487CED">
        <w:rPr>
          <w:rFonts w:ascii="Times New Roman" w:hAnsi="Times New Roman" w:cs="Times New Roman"/>
          <w:sz w:val="24"/>
          <w:szCs w:val="24"/>
        </w:rPr>
        <w:t>su</w:t>
      </w:r>
      <w:r w:rsidR="00A57E8B">
        <w:rPr>
          <w:rFonts w:ascii="Times New Roman" w:hAnsi="Times New Roman" w:cs="Times New Roman"/>
          <w:sz w:val="24"/>
          <w:szCs w:val="24"/>
        </w:rPr>
        <w:t xml:space="preserve"> conoscenza e uso delle nuove tecnologie e </w:t>
      </w:r>
      <w:r w:rsidR="00487CED">
        <w:rPr>
          <w:rFonts w:ascii="Times New Roman" w:hAnsi="Times New Roman" w:cs="Times New Roman"/>
          <w:sz w:val="24"/>
          <w:szCs w:val="24"/>
        </w:rPr>
        <w:t xml:space="preserve">sulla </w:t>
      </w:r>
      <w:r w:rsidR="00A57E8B">
        <w:rPr>
          <w:rFonts w:ascii="Times New Roman" w:hAnsi="Times New Roman" w:cs="Times New Roman"/>
          <w:sz w:val="24"/>
          <w:szCs w:val="24"/>
        </w:rPr>
        <w:t>didattica per competenze</w:t>
      </w:r>
      <w:r w:rsidR="00C255C2">
        <w:rPr>
          <w:rFonts w:ascii="Times New Roman" w:hAnsi="Times New Roman" w:cs="Times New Roman"/>
          <w:sz w:val="24"/>
          <w:szCs w:val="24"/>
        </w:rPr>
        <w:t xml:space="preserve"> e la costruzione di UDA. Per quanto attiene l’aspetto organizzativo si ritiene importante formare gruppi di lavoro dei diversi ordini di scuola e la partecipazione a corsi di formazione comuni. I dati completi sono stati pubblicati nella piattaforma dell’istituto.</w:t>
      </w:r>
    </w:p>
    <w:p w:rsidR="00C255C2" w:rsidRDefault="00C255C2" w:rsidP="0081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Interviene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>. Dal Dura per una si</w:t>
      </w:r>
      <w:r w:rsidR="002578F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tesi sulle priorità emerse </w:t>
      </w:r>
      <w:r w:rsidR="002578FE">
        <w:rPr>
          <w:rFonts w:ascii="Times New Roman" w:hAnsi="Times New Roman" w:cs="Times New Roman"/>
          <w:sz w:val="24"/>
          <w:szCs w:val="24"/>
        </w:rPr>
        <w:t>dal Rapporto di Autovalutazione.</w:t>
      </w:r>
    </w:p>
    <w:p w:rsidR="002578FE" w:rsidRDefault="002578FE" w:rsidP="0081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valutazioni utilizzano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voti che va dall’1 al 7, quindi dal 5 al 7 la valutazione è molto positiva, sotto al 4 negativa.</w:t>
      </w:r>
    </w:p>
    <w:p w:rsidR="002578FE" w:rsidRDefault="002578FE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scolastici</w:t>
      </w:r>
      <w:r w:rsidR="008A6D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voto 7 perché le non ammissioni sono molto rare</w:t>
      </w:r>
    </w:p>
    <w:p w:rsidR="002578FE" w:rsidRDefault="002578FE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Risultati delle Prove Standardizzate (Invalsi)</w:t>
      </w:r>
      <w:r w:rsidR="008A6D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voto 4 perché lo scorso anno ci sono state alcun</w:t>
      </w:r>
      <w:r w:rsidR="008A6D55">
        <w:rPr>
          <w:rFonts w:ascii="Times New Roman" w:hAnsi="Times New Roman" w:cs="Times New Roman"/>
          <w:sz w:val="24"/>
          <w:szCs w:val="24"/>
        </w:rPr>
        <w:t>e criticità soprattutto inerenti</w:t>
      </w:r>
      <w:r>
        <w:rPr>
          <w:rFonts w:ascii="Times New Roman" w:hAnsi="Times New Roman" w:cs="Times New Roman"/>
          <w:sz w:val="24"/>
          <w:szCs w:val="24"/>
        </w:rPr>
        <w:t xml:space="preserve"> la matematica in alcune classi della primaria. Le valutazioni delle prove di quest’anno sono positive, ma il RAV analizzava i dati 2014.</w:t>
      </w:r>
    </w:p>
    <w:p w:rsidR="002578FE" w:rsidRDefault="002578FE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Chiave di Cittadinanza</w:t>
      </w:r>
      <w:r w:rsidR="008A6D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voto 4 perché la scuola</w:t>
      </w:r>
      <w:r w:rsidR="0048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secondaria</w:t>
      </w:r>
      <w:r w:rsidR="008A6D55">
        <w:rPr>
          <w:rFonts w:ascii="Times New Roman" w:hAnsi="Times New Roman" w:cs="Times New Roman"/>
          <w:sz w:val="24"/>
          <w:szCs w:val="24"/>
        </w:rPr>
        <w:t xml:space="preserve"> non rilascia ancora una certificazione con tali competenze. </w:t>
      </w:r>
    </w:p>
    <w:p w:rsidR="008A6D55" w:rsidRDefault="008A6D55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Risultati a distanza, riferiti soprattutto agli esiti degli alunni alle scuole superiori: voto 5, </w:t>
      </w:r>
      <w:r w:rsidR="001C2F9B">
        <w:rPr>
          <w:rFonts w:ascii="Times New Roman" w:hAnsi="Times New Roman" w:cs="Times New Roman"/>
          <w:sz w:val="24"/>
          <w:szCs w:val="24"/>
        </w:rPr>
        <w:t xml:space="preserve">poiché </w:t>
      </w:r>
      <w:r>
        <w:rPr>
          <w:rFonts w:ascii="Times New Roman" w:hAnsi="Times New Roman" w:cs="Times New Roman"/>
          <w:sz w:val="24"/>
          <w:szCs w:val="24"/>
        </w:rPr>
        <w:t>è possibile migliorare la percentuale di studenti che seguono il consiglio orientativo</w:t>
      </w:r>
    </w:p>
    <w:p w:rsidR="008A6D55" w:rsidRDefault="008A6D55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Curricolo, progettazione, valutazione: voto 5, anche se è necessario migliorare creando gruppi di lavoro dei diversi ordini di scuola  rispetto a questi aspetti.</w:t>
      </w:r>
    </w:p>
    <w:p w:rsidR="008A6D55" w:rsidRDefault="008A6D55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Ambienti di apprendimento: voto 5, perché secondo gli standard l’istituto si colloca a un buon livello.</w:t>
      </w:r>
    </w:p>
    <w:p w:rsidR="008A6D55" w:rsidRDefault="008A6D55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Inclusione: voto 5 per tutte le attività che l’intero istit</w:t>
      </w:r>
      <w:r w:rsidR="004C6059">
        <w:rPr>
          <w:rFonts w:ascii="Times New Roman" w:hAnsi="Times New Roman" w:cs="Times New Roman"/>
          <w:sz w:val="24"/>
          <w:szCs w:val="24"/>
        </w:rPr>
        <w:t>uto da anni svolge in tal senso, anche se manca il PAI.</w:t>
      </w:r>
    </w:p>
    <w:p w:rsidR="008A6D55" w:rsidRDefault="004C6059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Continuità e Orientamento: voto 6 per t</w:t>
      </w:r>
      <w:r w:rsidR="001C2F9B">
        <w:rPr>
          <w:rFonts w:ascii="Times New Roman" w:hAnsi="Times New Roman" w:cs="Times New Roman"/>
          <w:sz w:val="24"/>
          <w:szCs w:val="24"/>
        </w:rPr>
        <w:t>utte le azioni che vengono messe</w:t>
      </w:r>
      <w:r>
        <w:rPr>
          <w:rFonts w:ascii="Times New Roman" w:hAnsi="Times New Roman" w:cs="Times New Roman"/>
          <w:sz w:val="24"/>
          <w:szCs w:val="24"/>
        </w:rPr>
        <w:t xml:space="preserve"> in atto, ma non il voto massimo perché è possibile migliorare il consiglio orientativo.</w:t>
      </w:r>
    </w:p>
    <w:p w:rsidR="00C71A36" w:rsidRDefault="00C71A36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Pratiche gestionali: voto 5 poiché la percezione della scuola è buona.</w:t>
      </w:r>
    </w:p>
    <w:p w:rsidR="004C6059" w:rsidRDefault="004C6059" w:rsidP="002578FE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Sviluppo e valorizzazione risorse umane: voto 4</w:t>
      </w:r>
      <w:r w:rsidR="00C71A36">
        <w:rPr>
          <w:rFonts w:ascii="Times New Roman" w:hAnsi="Times New Roman" w:cs="Times New Roman"/>
          <w:sz w:val="24"/>
          <w:szCs w:val="24"/>
        </w:rPr>
        <w:t>, poca formazione e assenza di gruppi di lavoro etc.</w:t>
      </w:r>
    </w:p>
    <w:p w:rsidR="00C71A36" w:rsidRDefault="00C71A36" w:rsidP="00C71A3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Rapporti con le famiglie: voto 6 perché ci sono dei punti migliorabili es. registro elettronico alla Scuola Secondaria.</w:t>
      </w:r>
    </w:p>
    <w:p w:rsidR="00C71A36" w:rsidRDefault="00C71A36" w:rsidP="00C71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possibile leggere l’intero documento in piattaforma.</w:t>
      </w:r>
    </w:p>
    <w:p w:rsidR="00C71A36" w:rsidRDefault="00C71A36" w:rsidP="00C71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predisporre un piano di miglioramento </w:t>
      </w:r>
      <w:r w:rsidR="008965DD">
        <w:rPr>
          <w:rFonts w:ascii="Times New Roman" w:hAnsi="Times New Roman" w:cs="Times New Roman"/>
          <w:sz w:val="24"/>
          <w:szCs w:val="24"/>
        </w:rPr>
        <w:t>si sono evidenz</w:t>
      </w:r>
      <w:r w:rsidR="00F61533">
        <w:rPr>
          <w:rFonts w:ascii="Times New Roman" w:hAnsi="Times New Roman" w:cs="Times New Roman"/>
          <w:sz w:val="24"/>
          <w:szCs w:val="24"/>
        </w:rPr>
        <w:t xml:space="preserve">iate le priorità e gli esiti, </w:t>
      </w:r>
      <w:r w:rsidR="008965DD">
        <w:rPr>
          <w:rFonts w:ascii="Times New Roman" w:hAnsi="Times New Roman" w:cs="Times New Roman"/>
          <w:sz w:val="24"/>
          <w:szCs w:val="24"/>
        </w:rPr>
        <w:t xml:space="preserve"> sono </w:t>
      </w:r>
      <w:r w:rsidR="00F61533">
        <w:rPr>
          <w:rFonts w:ascii="Times New Roman" w:hAnsi="Times New Roman" w:cs="Times New Roman"/>
          <w:sz w:val="24"/>
          <w:szCs w:val="24"/>
        </w:rPr>
        <w:t xml:space="preserve">stati </w:t>
      </w:r>
      <w:r w:rsidR="008965DD">
        <w:rPr>
          <w:rFonts w:ascii="Times New Roman" w:hAnsi="Times New Roman" w:cs="Times New Roman"/>
          <w:sz w:val="24"/>
          <w:szCs w:val="24"/>
        </w:rPr>
        <w:t xml:space="preserve">scelti </w:t>
      </w:r>
      <w:r>
        <w:rPr>
          <w:rFonts w:ascii="Times New Roman" w:hAnsi="Times New Roman" w:cs="Times New Roman"/>
          <w:sz w:val="24"/>
          <w:szCs w:val="24"/>
        </w:rPr>
        <w:t>tre ambiti:</w:t>
      </w:r>
    </w:p>
    <w:p w:rsidR="00C71A36" w:rsidRDefault="00C71A36" w:rsidP="00C71A36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Prove Invalsi: consolidare e manten</w:t>
      </w:r>
      <w:r w:rsidR="008965DD">
        <w:rPr>
          <w:rFonts w:ascii="Times New Roman" w:hAnsi="Times New Roman" w:cs="Times New Roman"/>
          <w:sz w:val="24"/>
          <w:szCs w:val="24"/>
        </w:rPr>
        <w:t xml:space="preserve">ere il livello almeno </w:t>
      </w:r>
      <w:r w:rsidR="00487CED">
        <w:rPr>
          <w:rFonts w:ascii="Times New Roman" w:hAnsi="Times New Roman" w:cs="Times New Roman"/>
          <w:sz w:val="24"/>
          <w:szCs w:val="24"/>
        </w:rPr>
        <w:t xml:space="preserve">pari </w:t>
      </w:r>
      <w:r w:rsidR="008965DD">
        <w:rPr>
          <w:rFonts w:ascii="Times New Roman" w:hAnsi="Times New Roman" w:cs="Times New Roman"/>
          <w:sz w:val="24"/>
          <w:szCs w:val="24"/>
        </w:rPr>
        <w:t>a quello</w:t>
      </w:r>
      <w:r w:rsidR="00487CED">
        <w:rPr>
          <w:rFonts w:ascii="Times New Roman" w:hAnsi="Times New Roman" w:cs="Times New Roman"/>
          <w:sz w:val="24"/>
          <w:szCs w:val="24"/>
        </w:rPr>
        <w:t xml:space="preserve"> </w:t>
      </w:r>
      <w:r w:rsidR="008965DD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Veneto</w:t>
      </w:r>
      <w:r w:rsidR="008965DD">
        <w:rPr>
          <w:rFonts w:ascii="Times New Roman" w:hAnsi="Times New Roman" w:cs="Times New Roman"/>
          <w:sz w:val="24"/>
          <w:szCs w:val="24"/>
        </w:rPr>
        <w:t>.</w:t>
      </w:r>
    </w:p>
    <w:p w:rsidR="00C71A36" w:rsidRDefault="00C71A36" w:rsidP="00C71A36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di Cittadinanza</w:t>
      </w:r>
      <w:r w:rsidR="008965DD">
        <w:rPr>
          <w:rFonts w:ascii="Times New Roman" w:hAnsi="Times New Roman" w:cs="Times New Roman"/>
          <w:sz w:val="24"/>
          <w:szCs w:val="24"/>
        </w:rPr>
        <w:t xml:space="preserve">: sviluppare un curricolo verticale </w:t>
      </w:r>
    </w:p>
    <w:p w:rsidR="008965DD" w:rsidRDefault="00C71A36" w:rsidP="008965D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a d</w:t>
      </w:r>
      <w:r w:rsidR="008965DD">
        <w:rPr>
          <w:rFonts w:ascii="Times New Roman" w:hAnsi="Times New Roman" w:cs="Times New Roman"/>
          <w:sz w:val="24"/>
          <w:szCs w:val="24"/>
        </w:rPr>
        <w:t>istanza: aumentare la percentual</w:t>
      </w:r>
      <w:r>
        <w:rPr>
          <w:rFonts w:ascii="Times New Roman" w:hAnsi="Times New Roman" w:cs="Times New Roman"/>
          <w:sz w:val="24"/>
          <w:szCs w:val="24"/>
        </w:rPr>
        <w:t>e di</w:t>
      </w:r>
      <w:r w:rsidR="008965DD">
        <w:rPr>
          <w:rFonts w:ascii="Times New Roman" w:hAnsi="Times New Roman" w:cs="Times New Roman"/>
          <w:sz w:val="24"/>
          <w:szCs w:val="24"/>
        </w:rPr>
        <w:t xml:space="preserve"> famiglie che segue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487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consiglio orientativo passando dal 67% al 70%</w:t>
      </w:r>
      <w:r w:rsidR="008965DD">
        <w:rPr>
          <w:rFonts w:ascii="Times New Roman" w:hAnsi="Times New Roman" w:cs="Times New Roman"/>
          <w:sz w:val="24"/>
          <w:szCs w:val="24"/>
        </w:rPr>
        <w:t xml:space="preserve"> (media nazionale).</w:t>
      </w:r>
    </w:p>
    <w:p w:rsidR="007764B3" w:rsidRDefault="008965DD" w:rsidP="00896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7764B3">
        <w:rPr>
          <w:rFonts w:ascii="Times New Roman" w:hAnsi="Times New Roman" w:cs="Times New Roman"/>
          <w:sz w:val="24"/>
          <w:szCs w:val="24"/>
        </w:rPr>
        <w:t xml:space="preserve">prof. Dal Dura informa di aver </w:t>
      </w:r>
      <w:r w:rsidR="00487CED">
        <w:rPr>
          <w:rFonts w:ascii="Times New Roman" w:hAnsi="Times New Roman" w:cs="Times New Roman"/>
          <w:sz w:val="24"/>
          <w:szCs w:val="24"/>
        </w:rPr>
        <w:t xml:space="preserve">rivisto </w:t>
      </w:r>
      <w:r w:rsidR="007764B3">
        <w:rPr>
          <w:rFonts w:ascii="Times New Roman" w:hAnsi="Times New Roman" w:cs="Times New Roman"/>
          <w:sz w:val="24"/>
          <w:szCs w:val="24"/>
        </w:rPr>
        <w:t>i Traguardi di Competenza sviluppati lo scorso anno, per allinearli al modello di Certificazione delle Competenze del Ministero che dovremo adottare dal prossimo anno.</w:t>
      </w:r>
    </w:p>
    <w:p w:rsidR="00FD270C" w:rsidRDefault="00487CED" w:rsidP="008F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presenta una sintesi dei dati raccolti, delineando il percorso da fare nel prossimo triennio</w:t>
      </w:r>
      <w:r w:rsidR="00FD270C">
        <w:rPr>
          <w:rFonts w:ascii="Times New Roman" w:hAnsi="Times New Roman" w:cs="Times New Roman"/>
          <w:sz w:val="24"/>
          <w:szCs w:val="24"/>
        </w:rPr>
        <w:t>:</w:t>
      </w:r>
    </w:p>
    <w:p w:rsidR="00FD270C" w:rsidRDefault="00FD270C" w:rsidP="001C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 xml:space="preserve">Innovazione degli ambienti di apprendimento: metodologie, strumenti, </w:t>
      </w:r>
      <w:proofErr w:type="spellStart"/>
      <w:r w:rsidRPr="00FD270C">
        <w:rPr>
          <w:rFonts w:ascii="Times New Roman" w:hAnsi="Times New Roman" w:cs="Times New Roman"/>
          <w:sz w:val="24"/>
          <w:szCs w:val="24"/>
        </w:rPr>
        <w:t>spazi…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legge 107 ha reso obbligatoria la formazione, non sono state quantificate le ore, nell’Atto di Indirizzo il DS ne ha quantificate 20.</w:t>
      </w:r>
    </w:p>
    <w:p w:rsidR="00FD270C" w:rsidRPr="00FD270C" w:rsidRDefault="00FD270C" w:rsidP="001C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>Costruire unitarietà nell’Istituto sul piano dei principi educativi e dei curricoli disciplinari</w:t>
      </w:r>
    </w:p>
    <w:p w:rsidR="00FD270C" w:rsidRPr="00FD270C" w:rsidRDefault="00FD270C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>Monitorare gli esiti dell’apprendimento (INVALSI e prove comuni per classi parallele)</w:t>
      </w:r>
    </w:p>
    <w:p w:rsidR="00FD270C" w:rsidRPr="00FD270C" w:rsidRDefault="00FD270C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>Migliorare la comunicazione con le famiglie</w:t>
      </w:r>
    </w:p>
    <w:p w:rsidR="00FD270C" w:rsidRPr="00FD270C" w:rsidRDefault="00FD270C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>Potenziamento del tempo scuola alla primaria</w:t>
      </w:r>
    </w:p>
    <w:p w:rsidR="00FD270C" w:rsidRDefault="00FD270C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270C">
        <w:rPr>
          <w:rFonts w:ascii="Times New Roman" w:hAnsi="Times New Roman" w:cs="Times New Roman"/>
          <w:sz w:val="24"/>
          <w:szCs w:val="24"/>
        </w:rPr>
        <w:t>Valorizzazione del tempo prolungato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>Completare l’organico dell’indirizzo musicale scuola sec. 1° grado (completiamo i corsi esistenti)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>Avviare sperimentazione musicale alla primaria (ampliamento offerta formativa)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>Avviare corsi ECDL (ampliamento offerta formativa, anche per il territorio e valorizzazione del tempo prolungato)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 xml:space="preserve">Didattica </w:t>
      </w:r>
      <w:proofErr w:type="spellStart"/>
      <w:r w:rsidRPr="008F3B64">
        <w:rPr>
          <w:rFonts w:ascii="Times New Roman" w:hAnsi="Times New Roman" w:cs="Times New Roman"/>
          <w:sz w:val="24"/>
          <w:szCs w:val="24"/>
        </w:rPr>
        <w:t>laboratoriale</w:t>
      </w:r>
      <w:proofErr w:type="spellEnd"/>
      <w:r w:rsidRPr="008F3B64">
        <w:rPr>
          <w:rFonts w:ascii="Times New Roman" w:hAnsi="Times New Roman" w:cs="Times New Roman"/>
          <w:sz w:val="24"/>
          <w:szCs w:val="24"/>
        </w:rPr>
        <w:t xml:space="preserve"> (innovare la didattica)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>Potenziamento / recupero di italiano e matematica (garantiamo il successo formativo)</w:t>
      </w:r>
    </w:p>
    <w:p w:rsidR="00EE5561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3B64">
        <w:rPr>
          <w:rFonts w:ascii="Times New Roman" w:hAnsi="Times New Roman" w:cs="Times New Roman"/>
          <w:sz w:val="24"/>
          <w:szCs w:val="24"/>
        </w:rPr>
        <w:t>Incremento del tempo pieno alla primaria</w:t>
      </w:r>
    </w:p>
    <w:p w:rsidR="008F3B64" w:rsidRPr="008F3B64" w:rsidRDefault="008F3B64" w:rsidP="001C2F9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F3B64">
        <w:rPr>
          <w:rFonts w:ascii="Times New Roman" w:hAnsi="Times New Roman" w:cs="Times New Roman"/>
          <w:sz w:val="24"/>
          <w:szCs w:val="24"/>
        </w:rPr>
        <w:t>Potenziamento dell’offerta formativa attraverso percorsi mirati allo sviluppo complessivo della persona: animazione teatrale, pratica ludico/sportiva, laboratori che valorizzino le intelligenze pratico-costruttive</w:t>
      </w:r>
      <w:r w:rsidR="002D2561">
        <w:rPr>
          <w:rFonts w:ascii="Times New Roman" w:hAnsi="Times New Roman" w:cs="Times New Roman"/>
          <w:sz w:val="24"/>
          <w:szCs w:val="24"/>
        </w:rPr>
        <w:t>.</w:t>
      </w:r>
    </w:p>
    <w:p w:rsidR="008F3B64" w:rsidRPr="008F3B64" w:rsidRDefault="00FD270C" w:rsidP="008F3B64">
      <w:pPr>
        <w:jc w:val="both"/>
        <w:rPr>
          <w:rFonts w:ascii="Times New Roman" w:hAnsi="Times New Roman" w:cs="Times New Roman"/>
          <w:sz w:val="24"/>
          <w:szCs w:val="24"/>
        </w:rPr>
      </w:pPr>
      <w:r w:rsidRPr="008F3B64">
        <w:rPr>
          <w:rFonts w:ascii="Times New Roman" w:hAnsi="Times New Roman" w:cs="Times New Roman"/>
          <w:sz w:val="24"/>
          <w:szCs w:val="24"/>
        </w:rPr>
        <w:t xml:space="preserve">Il DS informa che </w:t>
      </w:r>
      <w:r w:rsidR="008F3B64">
        <w:rPr>
          <w:rFonts w:ascii="Times New Roman" w:hAnsi="Times New Roman" w:cs="Times New Roman"/>
          <w:sz w:val="24"/>
          <w:szCs w:val="24"/>
        </w:rPr>
        <w:t xml:space="preserve">il compito di elaborare </w:t>
      </w:r>
      <w:r w:rsidR="008F3B64" w:rsidRPr="008F3B64">
        <w:rPr>
          <w:rFonts w:ascii="Times New Roman" w:hAnsi="Times New Roman" w:cs="Times New Roman"/>
          <w:sz w:val="24"/>
          <w:szCs w:val="24"/>
        </w:rPr>
        <w:t>il POF triennale</w:t>
      </w:r>
      <w:r w:rsidR="008F3B64">
        <w:rPr>
          <w:rFonts w:ascii="Times New Roman" w:hAnsi="Times New Roman" w:cs="Times New Roman"/>
          <w:sz w:val="24"/>
          <w:szCs w:val="24"/>
        </w:rPr>
        <w:t xml:space="preserve"> verrà affidato alla Commissione</w:t>
      </w:r>
      <w:r w:rsidR="00487CED">
        <w:rPr>
          <w:rFonts w:ascii="Times New Roman" w:hAnsi="Times New Roman" w:cs="Times New Roman"/>
          <w:sz w:val="24"/>
          <w:szCs w:val="24"/>
        </w:rPr>
        <w:t xml:space="preserve"> coordina</w:t>
      </w:r>
      <w:r w:rsidR="00E55125">
        <w:rPr>
          <w:rFonts w:ascii="Times New Roman" w:hAnsi="Times New Roman" w:cs="Times New Roman"/>
          <w:sz w:val="24"/>
          <w:szCs w:val="24"/>
        </w:rPr>
        <w:t>ta dalla prof.ssa Irma de Bona</w:t>
      </w:r>
      <w:r w:rsidR="008F3B64">
        <w:rPr>
          <w:rFonts w:ascii="Times New Roman" w:hAnsi="Times New Roman" w:cs="Times New Roman"/>
          <w:sz w:val="24"/>
          <w:szCs w:val="24"/>
        </w:rPr>
        <w:t xml:space="preserve">, </w:t>
      </w:r>
      <w:r w:rsidR="00702807">
        <w:rPr>
          <w:rFonts w:ascii="Times New Roman" w:hAnsi="Times New Roman" w:cs="Times New Roman"/>
          <w:sz w:val="24"/>
          <w:szCs w:val="24"/>
        </w:rPr>
        <w:t>il lavoro verrà</w:t>
      </w:r>
      <w:r w:rsidR="008F3B64" w:rsidRPr="008F3B64">
        <w:rPr>
          <w:rFonts w:ascii="Times New Roman" w:hAnsi="Times New Roman" w:cs="Times New Roman"/>
          <w:sz w:val="24"/>
          <w:szCs w:val="24"/>
        </w:rPr>
        <w:t xml:space="preserve"> condiviso</w:t>
      </w:r>
      <w:r w:rsidR="00E55125">
        <w:rPr>
          <w:rFonts w:ascii="Times New Roman" w:hAnsi="Times New Roman" w:cs="Times New Roman"/>
          <w:sz w:val="24"/>
          <w:szCs w:val="24"/>
        </w:rPr>
        <w:t xml:space="preserve"> in itinere</w:t>
      </w:r>
      <w:r w:rsidR="008F3B64" w:rsidRPr="008F3B64">
        <w:rPr>
          <w:rFonts w:ascii="Times New Roman" w:hAnsi="Times New Roman" w:cs="Times New Roman"/>
          <w:sz w:val="24"/>
          <w:szCs w:val="24"/>
        </w:rPr>
        <w:t xml:space="preserve"> tramite la piattaforma interna</w:t>
      </w:r>
      <w:r w:rsidR="008F3B64">
        <w:rPr>
          <w:rFonts w:ascii="Times New Roman" w:hAnsi="Times New Roman" w:cs="Times New Roman"/>
          <w:sz w:val="24"/>
          <w:szCs w:val="24"/>
        </w:rPr>
        <w:t xml:space="preserve"> e </w:t>
      </w:r>
      <w:r w:rsidR="00E55125">
        <w:rPr>
          <w:rFonts w:ascii="Times New Roman" w:hAnsi="Times New Roman" w:cs="Times New Roman"/>
          <w:sz w:val="24"/>
          <w:szCs w:val="24"/>
        </w:rPr>
        <w:t>appena concluso verrà approvato dal Collegio e inviato all’USR V</w:t>
      </w:r>
      <w:r w:rsidR="008F3B64" w:rsidRPr="008F3B64">
        <w:rPr>
          <w:rFonts w:ascii="Times New Roman" w:hAnsi="Times New Roman" w:cs="Times New Roman"/>
          <w:sz w:val="24"/>
          <w:szCs w:val="24"/>
        </w:rPr>
        <w:t xml:space="preserve">eneto entro </w:t>
      </w:r>
      <w:r w:rsidR="00E55125">
        <w:rPr>
          <w:rFonts w:ascii="Times New Roman" w:hAnsi="Times New Roman" w:cs="Times New Roman"/>
          <w:sz w:val="24"/>
          <w:szCs w:val="24"/>
        </w:rPr>
        <w:t>la data che sarà stabilita dal MIUR. L’</w:t>
      </w:r>
      <w:r w:rsidR="008F3B64">
        <w:rPr>
          <w:rFonts w:ascii="Times New Roman" w:hAnsi="Times New Roman" w:cs="Times New Roman"/>
          <w:sz w:val="24"/>
          <w:szCs w:val="24"/>
        </w:rPr>
        <w:t>organico dell’autonomia va</w:t>
      </w:r>
      <w:r w:rsidR="008F3B64" w:rsidRPr="008F3B64">
        <w:rPr>
          <w:rFonts w:ascii="Times New Roman" w:hAnsi="Times New Roman" w:cs="Times New Roman"/>
          <w:sz w:val="24"/>
          <w:szCs w:val="24"/>
        </w:rPr>
        <w:t xml:space="preserve"> chiesto </w:t>
      </w:r>
      <w:r w:rsidR="00E55125">
        <w:rPr>
          <w:rFonts w:ascii="Times New Roman" w:hAnsi="Times New Roman" w:cs="Times New Roman"/>
          <w:sz w:val="24"/>
          <w:szCs w:val="24"/>
        </w:rPr>
        <w:t xml:space="preserve">invece </w:t>
      </w:r>
      <w:r w:rsidR="008F3B64" w:rsidRPr="008F3B64">
        <w:rPr>
          <w:rFonts w:ascii="Times New Roman" w:hAnsi="Times New Roman" w:cs="Times New Roman"/>
          <w:sz w:val="24"/>
          <w:szCs w:val="24"/>
        </w:rPr>
        <w:t>entro il 15 ottobre</w:t>
      </w:r>
      <w:r w:rsidR="008F3B64">
        <w:rPr>
          <w:rFonts w:ascii="Times New Roman" w:hAnsi="Times New Roman" w:cs="Times New Roman"/>
          <w:sz w:val="24"/>
          <w:szCs w:val="24"/>
        </w:rPr>
        <w:t>.</w:t>
      </w:r>
    </w:p>
    <w:p w:rsidR="008F3B64" w:rsidRPr="008F3B64" w:rsidRDefault="00F61533" w:rsidP="008F3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Piano </w:t>
      </w:r>
      <w:r w:rsidR="00E55125">
        <w:rPr>
          <w:rFonts w:ascii="Times New Roman" w:hAnsi="Times New Roman" w:cs="Times New Roman"/>
          <w:sz w:val="24"/>
          <w:szCs w:val="24"/>
        </w:rPr>
        <w:t xml:space="preserve">Triennale </w:t>
      </w:r>
      <w:r>
        <w:rPr>
          <w:rFonts w:ascii="Times New Roman" w:hAnsi="Times New Roman" w:cs="Times New Roman"/>
          <w:sz w:val="24"/>
          <w:szCs w:val="24"/>
        </w:rPr>
        <w:t>dovrà</w:t>
      </w:r>
      <w:r w:rsidR="00E55125">
        <w:rPr>
          <w:rFonts w:ascii="Times New Roman" w:hAnsi="Times New Roman" w:cs="Times New Roman"/>
          <w:sz w:val="24"/>
          <w:szCs w:val="24"/>
        </w:rPr>
        <w:t xml:space="preserve"> infine </w:t>
      </w:r>
      <w:r w:rsidR="008F3B64">
        <w:rPr>
          <w:rFonts w:ascii="Times New Roman" w:hAnsi="Times New Roman" w:cs="Times New Roman"/>
          <w:sz w:val="24"/>
          <w:szCs w:val="24"/>
        </w:rPr>
        <w:t xml:space="preserve">essere </w:t>
      </w:r>
      <w:r w:rsidR="008F3B64" w:rsidRPr="008F3B64">
        <w:rPr>
          <w:rFonts w:ascii="Times New Roman" w:hAnsi="Times New Roman" w:cs="Times New Roman"/>
          <w:sz w:val="24"/>
          <w:szCs w:val="24"/>
        </w:rPr>
        <w:t>approvato dal consiglio di istituto</w:t>
      </w:r>
      <w:r w:rsidR="00E55125">
        <w:rPr>
          <w:rFonts w:ascii="Times New Roman" w:hAnsi="Times New Roman" w:cs="Times New Roman"/>
          <w:sz w:val="24"/>
          <w:szCs w:val="24"/>
        </w:rPr>
        <w:t>.</w:t>
      </w:r>
      <w:r w:rsidR="002D2561">
        <w:rPr>
          <w:rFonts w:ascii="Times New Roman" w:hAnsi="Times New Roman" w:cs="Times New Roman"/>
          <w:sz w:val="24"/>
          <w:szCs w:val="24"/>
        </w:rPr>
        <w:t>.</w:t>
      </w:r>
    </w:p>
    <w:p w:rsidR="008965DD" w:rsidRDefault="002D2561" w:rsidP="00702807">
      <w:pPr>
        <w:jc w:val="both"/>
        <w:rPr>
          <w:rFonts w:ascii="Times New Roman" w:hAnsi="Times New Roman" w:cs="Times New Roman"/>
          <w:sz w:val="24"/>
          <w:szCs w:val="24"/>
        </w:rPr>
      </w:pPr>
      <w:r w:rsidRPr="002D2561">
        <w:rPr>
          <w:rFonts w:ascii="Times New Roman" w:hAnsi="Times New Roman" w:cs="Times New Roman"/>
          <w:sz w:val="24"/>
          <w:szCs w:val="24"/>
        </w:rPr>
        <w:t>Per richiedere l’or</w:t>
      </w:r>
      <w:r w:rsidR="00F61533">
        <w:rPr>
          <w:rFonts w:ascii="Times New Roman" w:hAnsi="Times New Roman" w:cs="Times New Roman"/>
          <w:sz w:val="24"/>
          <w:szCs w:val="24"/>
        </w:rPr>
        <w:t xml:space="preserve">ganico potenziato il Ministero </w:t>
      </w:r>
      <w:r w:rsidRPr="002D2561">
        <w:rPr>
          <w:rFonts w:ascii="Times New Roman" w:hAnsi="Times New Roman" w:cs="Times New Roman"/>
          <w:sz w:val="24"/>
          <w:szCs w:val="24"/>
        </w:rPr>
        <w:t>propone sei aree rispetto alle quali è necessario individuare le priorità</w:t>
      </w:r>
      <w:r>
        <w:rPr>
          <w:rFonts w:ascii="Times New Roman" w:hAnsi="Times New Roman" w:cs="Times New Roman"/>
          <w:sz w:val="24"/>
          <w:szCs w:val="24"/>
        </w:rPr>
        <w:t xml:space="preserve">. Al nostro istituto </w:t>
      </w:r>
      <w:r w:rsidR="00702807">
        <w:rPr>
          <w:rFonts w:ascii="Times New Roman" w:hAnsi="Times New Roman" w:cs="Times New Roman"/>
          <w:sz w:val="24"/>
          <w:szCs w:val="24"/>
        </w:rPr>
        <w:t xml:space="preserve">dovrebbero essere assegnati </w:t>
      </w:r>
      <w:r>
        <w:rPr>
          <w:rFonts w:ascii="Times New Roman" w:hAnsi="Times New Roman" w:cs="Times New Roman"/>
          <w:sz w:val="24"/>
          <w:szCs w:val="24"/>
        </w:rPr>
        <w:t>dai 3 agli 8 insegnanti.</w:t>
      </w:r>
    </w:p>
    <w:p w:rsidR="002D2561" w:rsidRDefault="002D2561" w:rsidP="008F3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collegio individua le seguenti priorità:</w:t>
      </w:r>
    </w:p>
    <w:p w:rsidR="002D2561" w:rsidRDefault="002D2561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Potenziamento scientifico (anche considerata la criticità che negli anni è emersa rispetto agli esiti delle Prove Invalsi  in matematica).</w:t>
      </w:r>
    </w:p>
    <w:p w:rsidR="002D2561" w:rsidRDefault="002D2561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Potenziamento linguistico</w:t>
      </w:r>
      <w:r w:rsidR="00E55125">
        <w:rPr>
          <w:rFonts w:ascii="Times New Roman" w:hAnsi="Times New Roman" w:cs="Times New Roman"/>
          <w:sz w:val="24"/>
          <w:szCs w:val="24"/>
        </w:rPr>
        <w:t xml:space="preserve"> (altro ambito testato dalla prove nazionali)</w:t>
      </w:r>
    </w:p>
    <w:p w:rsidR="002D2561" w:rsidRDefault="002D2561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Potenziamento Umanistico Socio economico e per la legalità</w:t>
      </w:r>
    </w:p>
    <w:p w:rsidR="002D2561" w:rsidRDefault="002D2561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Potenziamento artistico e musicale</w:t>
      </w:r>
    </w:p>
    <w:p w:rsidR="002D2561" w:rsidRDefault="002D2561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Potenziamento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laboratoriale</w:t>
      </w:r>
      <w:proofErr w:type="spellEnd"/>
    </w:p>
    <w:p w:rsidR="002D2561" w:rsidRDefault="00F80D9E" w:rsidP="00F80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D9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Potenziamento  motorio</w:t>
      </w:r>
    </w:p>
    <w:p w:rsidR="00E55125" w:rsidRDefault="00E55125" w:rsidP="00F80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8FE" w:rsidRDefault="00F80D9E" w:rsidP="00F80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Rispetto ai progetti approvati sarà necessario  individuare delle priorità in considerazione del budget che l’</w:t>
      </w:r>
      <w:r w:rsidR="00574AA1">
        <w:rPr>
          <w:rFonts w:ascii="Times New Roman" w:hAnsi="Times New Roman" w:cs="Times New Roman"/>
          <w:sz w:val="24"/>
          <w:szCs w:val="24"/>
        </w:rPr>
        <w:t>istituto ha a sua disposizione.</w:t>
      </w:r>
    </w:p>
    <w:p w:rsidR="00F80D9E" w:rsidRDefault="00F80D9E" w:rsidP="00F80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propone:</w:t>
      </w:r>
    </w:p>
    <w:p w:rsidR="00F80D9E" w:rsidRPr="00F80D9E" w:rsidRDefault="00F80D9E" w:rsidP="00F80D9E">
      <w:pPr>
        <w:pStyle w:val="NormaleWeb"/>
        <w:spacing w:before="50" w:beforeAutospacing="0" w:after="0" w:afterAutospacing="0"/>
        <w:ind w:left="418" w:hanging="418"/>
        <w:rPr>
          <w:rFonts w:eastAsiaTheme="minorHAnsi"/>
          <w:lang w:eastAsia="en-US"/>
        </w:rPr>
      </w:pPr>
      <w:r w:rsidRPr="00F80D9E">
        <w:rPr>
          <w:rFonts w:eastAsiaTheme="minorHAnsi"/>
          <w:lang w:eastAsia="en-US"/>
        </w:rPr>
        <w:t>1. Progetti che garantiscano il successo formativo (recupero, competenze disciplinari e di cittadinanza)</w:t>
      </w:r>
    </w:p>
    <w:p w:rsidR="00F80D9E" w:rsidRDefault="00F80D9E" w:rsidP="00F80D9E">
      <w:pPr>
        <w:pStyle w:val="NormaleWeb"/>
        <w:spacing w:before="50" w:beforeAutospacing="0" w:after="0" w:afterAutospacing="0"/>
        <w:ind w:left="418" w:hanging="418"/>
        <w:rPr>
          <w:rFonts w:eastAsiaTheme="minorHAnsi"/>
          <w:lang w:eastAsia="en-US"/>
        </w:rPr>
      </w:pPr>
      <w:r w:rsidRPr="00F80D9E">
        <w:rPr>
          <w:rFonts w:eastAsiaTheme="minorHAnsi"/>
          <w:lang w:eastAsia="en-US"/>
        </w:rPr>
        <w:t xml:space="preserve">2. Progetti che innovino gli ambienti di apprendimento (sperimentazioni, uso di didattiche innovative, cooperative </w:t>
      </w:r>
      <w:proofErr w:type="spellStart"/>
      <w:r w:rsidRPr="00F80D9E">
        <w:rPr>
          <w:rFonts w:eastAsiaTheme="minorHAnsi"/>
          <w:lang w:eastAsia="en-US"/>
        </w:rPr>
        <w:t>learning</w:t>
      </w:r>
      <w:proofErr w:type="spellEnd"/>
      <w:r w:rsidRPr="00F80D9E">
        <w:rPr>
          <w:rFonts w:eastAsiaTheme="minorHAnsi"/>
          <w:lang w:eastAsia="en-US"/>
        </w:rPr>
        <w:t>, nuove tecnologie per la didattica,…)</w:t>
      </w:r>
    </w:p>
    <w:p w:rsidR="00E55125" w:rsidRDefault="00E55125" w:rsidP="00F80D9E">
      <w:pPr>
        <w:pStyle w:val="NormaleWeb"/>
        <w:spacing w:before="50" w:beforeAutospacing="0" w:after="0" w:afterAutospacing="0"/>
        <w:ind w:left="418" w:hanging="418"/>
        <w:rPr>
          <w:rFonts w:eastAsiaTheme="minorHAnsi"/>
          <w:lang w:eastAsia="en-US"/>
        </w:rPr>
      </w:pPr>
    </w:p>
    <w:p w:rsidR="00EE5561" w:rsidRDefault="00F80D9E" w:rsidP="00F615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Santomaso</w:t>
      </w:r>
      <w:proofErr w:type="spellEnd"/>
      <w:r w:rsidR="00E55125">
        <w:rPr>
          <w:rFonts w:ascii="Times New Roman" w:hAnsi="Times New Roman" w:cs="Times New Roman"/>
          <w:sz w:val="24"/>
          <w:szCs w:val="24"/>
        </w:rPr>
        <w:t xml:space="preserve"> </w:t>
      </w:r>
      <w:r w:rsidR="00C912E6">
        <w:rPr>
          <w:rFonts w:ascii="Times New Roman" w:hAnsi="Times New Roman" w:cs="Times New Roman"/>
          <w:sz w:val="24"/>
          <w:szCs w:val="24"/>
        </w:rPr>
        <w:t xml:space="preserve">interviene per sottolineare che ritiene </w:t>
      </w:r>
      <w:r w:rsidR="00702807">
        <w:rPr>
          <w:rFonts w:ascii="Times New Roman" w:hAnsi="Times New Roman" w:cs="Times New Roman"/>
          <w:sz w:val="24"/>
          <w:szCs w:val="24"/>
        </w:rPr>
        <w:t xml:space="preserve">necessario </w:t>
      </w:r>
      <w:r w:rsidR="00C912E6">
        <w:rPr>
          <w:rFonts w:ascii="Times New Roman" w:hAnsi="Times New Roman" w:cs="Times New Roman"/>
          <w:sz w:val="24"/>
          <w:szCs w:val="24"/>
        </w:rPr>
        <w:t>che i tre ordini di scuola debbano avere alla base un linguaggio comune e una preparazione condivisa in campo pedagogico, educativo, didatti</w:t>
      </w:r>
      <w:r w:rsidR="00702807">
        <w:rPr>
          <w:rFonts w:ascii="Times New Roman" w:hAnsi="Times New Roman" w:cs="Times New Roman"/>
          <w:sz w:val="24"/>
          <w:szCs w:val="24"/>
        </w:rPr>
        <w:t>co e psicologico. Non capisce una  discussione per decidere se</w:t>
      </w:r>
      <w:r w:rsidR="00C912E6">
        <w:rPr>
          <w:rFonts w:ascii="Times New Roman" w:hAnsi="Times New Roman" w:cs="Times New Roman"/>
          <w:sz w:val="24"/>
          <w:szCs w:val="24"/>
        </w:rPr>
        <w:t xml:space="preserve"> mettere prima </w:t>
      </w:r>
      <w:r w:rsidR="00702807">
        <w:rPr>
          <w:rFonts w:ascii="Times New Roman" w:hAnsi="Times New Roman" w:cs="Times New Roman"/>
          <w:sz w:val="24"/>
          <w:szCs w:val="24"/>
        </w:rPr>
        <w:t xml:space="preserve">la </w:t>
      </w:r>
      <w:r w:rsidR="00C912E6">
        <w:rPr>
          <w:rFonts w:ascii="Times New Roman" w:hAnsi="Times New Roman" w:cs="Times New Roman"/>
          <w:sz w:val="24"/>
          <w:szCs w:val="24"/>
        </w:rPr>
        <w:t xml:space="preserve">matematica o </w:t>
      </w:r>
      <w:r w:rsidR="00702807">
        <w:rPr>
          <w:rFonts w:ascii="Times New Roman" w:hAnsi="Times New Roman" w:cs="Times New Roman"/>
          <w:sz w:val="24"/>
          <w:szCs w:val="24"/>
        </w:rPr>
        <w:t>l’</w:t>
      </w:r>
      <w:r w:rsidR="00C912E6">
        <w:rPr>
          <w:rFonts w:ascii="Times New Roman" w:hAnsi="Times New Roman" w:cs="Times New Roman"/>
          <w:sz w:val="24"/>
          <w:szCs w:val="24"/>
        </w:rPr>
        <w:t>italiano nel Piano. Si chiede dove sia il bambino in tutto ques</w:t>
      </w:r>
      <w:r w:rsidR="00702807">
        <w:rPr>
          <w:rFonts w:ascii="Times New Roman" w:hAnsi="Times New Roman" w:cs="Times New Roman"/>
          <w:sz w:val="24"/>
          <w:szCs w:val="24"/>
        </w:rPr>
        <w:t>to. Ritiene che il bambino deve</w:t>
      </w:r>
      <w:r w:rsidR="00C912E6">
        <w:rPr>
          <w:rFonts w:ascii="Times New Roman" w:hAnsi="Times New Roman" w:cs="Times New Roman"/>
          <w:sz w:val="24"/>
          <w:szCs w:val="24"/>
        </w:rPr>
        <w:t xml:space="preserve"> venire prima, deve stare bene a scuola, deve crescere nella capacità </w:t>
      </w:r>
      <w:proofErr w:type="spellStart"/>
      <w:r w:rsidR="00C912E6">
        <w:rPr>
          <w:rFonts w:ascii="Times New Roman" w:hAnsi="Times New Roman" w:cs="Times New Roman"/>
          <w:sz w:val="24"/>
          <w:szCs w:val="24"/>
        </w:rPr>
        <w:t>metacognitiva</w:t>
      </w:r>
      <w:proofErr w:type="spellEnd"/>
      <w:r w:rsidR="00C912E6">
        <w:rPr>
          <w:rFonts w:ascii="Times New Roman" w:hAnsi="Times New Roman" w:cs="Times New Roman"/>
          <w:sz w:val="24"/>
          <w:szCs w:val="24"/>
        </w:rPr>
        <w:t xml:space="preserve">, di riflessione, nella divergenza di pensiero etc. Sottolinea di non vedere </w:t>
      </w:r>
      <w:r w:rsidR="00702807">
        <w:rPr>
          <w:rFonts w:ascii="Times New Roman" w:hAnsi="Times New Roman" w:cs="Times New Roman"/>
          <w:sz w:val="24"/>
          <w:szCs w:val="24"/>
        </w:rPr>
        <w:t xml:space="preserve">questa </w:t>
      </w:r>
      <w:r w:rsidR="00C912E6">
        <w:rPr>
          <w:rFonts w:ascii="Times New Roman" w:hAnsi="Times New Roman" w:cs="Times New Roman"/>
          <w:sz w:val="24"/>
          <w:szCs w:val="24"/>
        </w:rPr>
        <w:t xml:space="preserve">attenzione </w:t>
      </w:r>
      <w:r w:rsidR="00E55125">
        <w:rPr>
          <w:rFonts w:ascii="Times New Roman" w:hAnsi="Times New Roman" w:cs="Times New Roman"/>
          <w:sz w:val="24"/>
          <w:szCs w:val="24"/>
        </w:rPr>
        <w:t>considerata</w:t>
      </w:r>
      <w:r w:rsidR="00C912E6">
        <w:rPr>
          <w:rFonts w:ascii="Times New Roman" w:hAnsi="Times New Roman" w:cs="Times New Roman"/>
          <w:sz w:val="24"/>
          <w:szCs w:val="24"/>
        </w:rPr>
        <w:t xml:space="preserve"> la poca sottolineatura data a certe discipline di grande spessore, all’educazione nel muoversi nel tempo, nello spa</w:t>
      </w:r>
      <w:r w:rsidR="00702807">
        <w:rPr>
          <w:rFonts w:ascii="Times New Roman" w:hAnsi="Times New Roman" w:cs="Times New Roman"/>
          <w:sz w:val="24"/>
          <w:szCs w:val="24"/>
        </w:rPr>
        <w:t>zio e nelle ricerca scientifica</w:t>
      </w:r>
      <w:r w:rsidR="00C912E6">
        <w:rPr>
          <w:rFonts w:ascii="Times New Roman" w:hAnsi="Times New Roman" w:cs="Times New Roman"/>
          <w:sz w:val="24"/>
          <w:szCs w:val="24"/>
        </w:rPr>
        <w:t>. Senza voler fare una critica, pensa sia giusto evidenziare questo aspetto che avverte come un problema</w:t>
      </w:r>
      <w:r w:rsidR="00F61533">
        <w:rPr>
          <w:rFonts w:ascii="Times New Roman" w:hAnsi="Times New Roman" w:cs="Times New Roman"/>
          <w:sz w:val="24"/>
          <w:szCs w:val="24"/>
        </w:rPr>
        <w:t>.</w:t>
      </w:r>
    </w:p>
    <w:p w:rsidR="00F61533" w:rsidRDefault="00F61533" w:rsidP="00F615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ritiene che il benessere del bambino debba essere la priorità della scuola in ogni sua azione, non solo nei progetti, pensiero condiviso da gran parte dell’assemblea.</w:t>
      </w:r>
    </w:p>
    <w:p w:rsidR="00085D76" w:rsidRPr="00A9163B" w:rsidRDefault="00085D76" w:rsidP="00F615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F6153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F61533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F615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1533">
        <w:rPr>
          <w:rFonts w:ascii="Times New Roman" w:hAnsi="Times New Roman" w:cs="Times New Roman"/>
          <w:sz w:val="24"/>
          <w:szCs w:val="24"/>
        </w:rPr>
        <w:t>Giacon</w:t>
      </w:r>
      <w:proofErr w:type="spellEnd"/>
      <w:r w:rsidR="00F61533">
        <w:rPr>
          <w:rFonts w:ascii="Times New Roman" w:hAnsi="Times New Roman" w:cs="Times New Roman"/>
          <w:sz w:val="24"/>
          <w:szCs w:val="24"/>
        </w:rPr>
        <w:t xml:space="preserve"> crede che non debba</w:t>
      </w:r>
      <w:r>
        <w:rPr>
          <w:rFonts w:ascii="Times New Roman" w:hAnsi="Times New Roman" w:cs="Times New Roman"/>
          <w:sz w:val="24"/>
          <w:szCs w:val="24"/>
        </w:rPr>
        <w:t xml:space="preserve"> essere</w:t>
      </w:r>
      <w:r w:rsidR="00F61533">
        <w:rPr>
          <w:rFonts w:ascii="Times New Roman" w:hAnsi="Times New Roman" w:cs="Times New Roman"/>
          <w:sz w:val="24"/>
          <w:szCs w:val="24"/>
        </w:rPr>
        <w:t xml:space="preserve"> sottinteso che il bambino sia al centro e che vada esplicitato il nostro “mettere al centro il bambino”, anche perché è su questo che, a volte, la scuola viene fraintesa dalle famiglie. </w:t>
      </w:r>
    </w:p>
    <w:p w:rsidR="00085D76" w:rsidRDefault="00574AA1" w:rsidP="00574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 Dura </w:t>
      </w:r>
      <w:r w:rsidR="00702807">
        <w:rPr>
          <w:rFonts w:ascii="Times New Roman" w:hAnsi="Times New Roman" w:cs="Times New Roman"/>
          <w:sz w:val="24"/>
          <w:szCs w:val="24"/>
        </w:rPr>
        <w:t xml:space="preserve">ritiene </w:t>
      </w:r>
      <w:r>
        <w:rPr>
          <w:rFonts w:ascii="Times New Roman" w:hAnsi="Times New Roman" w:cs="Times New Roman"/>
          <w:sz w:val="24"/>
          <w:szCs w:val="24"/>
        </w:rPr>
        <w:t>che ci sia di fondo, da parte di alcuni, l’ide</w:t>
      </w:r>
      <w:r w:rsidR="00702807">
        <w:rPr>
          <w:rFonts w:ascii="Times New Roman" w:hAnsi="Times New Roman" w:cs="Times New Roman"/>
          <w:sz w:val="24"/>
          <w:szCs w:val="24"/>
        </w:rPr>
        <w:t xml:space="preserve">a che per  taluni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>. il raggiungimento del risultato scolastico sia prioritario e ci sia</w:t>
      </w:r>
      <w:r w:rsidR="00702807">
        <w:rPr>
          <w:rFonts w:ascii="Times New Roman" w:hAnsi="Times New Roman" w:cs="Times New Roman"/>
          <w:sz w:val="24"/>
          <w:szCs w:val="24"/>
        </w:rPr>
        <w:t>no invece insegnanti</w:t>
      </w:r>
      <w:r>
        <w:rPr>
          <w:rFonts w:ascii="Times New Roman" w:hAnsi="Times New Roman" w:cs="Times New Roman"/>
          <w:sz w:val="24"/>
          <w:szCs w:val="24"/>
        </w:rPr>
        <w:t xml:space="preserve"> che valorizza</w:t>
      </w:r>
      <w:r w:rsidR="00702807">
        <w:rPr>
          <w:rFonts w:ascii="Times New Roman" w:hAnsi="Times New Roman" w:cs="Times New Roman"/>
          <w:sz w:val="24"/>
          <w:szCs w:val="24"/>
        </w:rPr>
        <w:t>no principalmente</w:t>
      </w:r>
      <w:r>
        <w:rPr>
          <w:rFonts w:ascii="Times New Roman" w:hAnsi="Times New Roman" w:cs="Times New Roman"/>
          <w:sz w:val="24"/>
          <w:szCs w:val="24"/>
        </w:rPr>
        <w:t xml:space="preserve"> le caratteristiche di ciascun alunno e</w:t>
      </w:r>
      <w:r w:rsidR="00702807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 il risultato, ma il percorso. È quindi importante che il collegio si confronti rispetto a ciò, non </w:t>
      </w:r>
      <w:r w:rsidR="00AC5508">
        <w:rPr>
          <w:rFonts w:ascii="Times New Roman" w:hAnsi="Times New Roman" w:cs="Times New Roman"/>
          <w:sz w:val="24"/>
          <w:szCs w:val="24"/>
        </w:rPr>
        <w:t xml:space="preserve">per la scelta dei progetti, ma rispetto ai </w:t>
      </w:r>
      <w:r>
        <w:rPr>
          <w:rFonts w:ascii="Times New Roman" w:hAnsi="Times New Roman" w:cs="Times New Roman"/>
          <w:sz w:val="24"/>
          <w:szCs w:val="24"/>
        </w:rPr>
        <w:t xml:space="preserve">principi educativi. </w:t>
      </w:r>
    </w:p>
    <w:p w:rsidR="00E2751D" w:rsidRPr="00F61533" w:rsidRDefault="00F61533" w:rsidP="00E275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u w:val="single"/>
        </w:rPr>
        <w:t>PUNTO 5</w:t>
      </w:r>
      <w:r w:rsidR="00E2751D" w:rsidRPr="00F61533">
        <w:rPr>
          <w:b/>
          <w:u w:val="single"/>
        </w:rPr>
        <w:t xml:space="preserve">. </w:t>
      </w:r>
      <w:r w:rsidRPr="00F61533">
        <w:rPr>
          <w:rFonts w:ascii="Times New Roman" w:hAnsi="Times New Roman" w:cs="Times New Roman"/>
          <w:b/>
          <w:sz w:val="24"/>
          <w:szCs w:val="24"/>
          <w:u w:val="single"/>
        </w:rPr>
        <w:t>Incarichi</w:t>
      </w:r>
    </w:p>
    <w:p w:rsidR="00F61533" w:rsidRDefault="00F61533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COLLABORATORI DEL DIRIGENTE:</w:t>
      </w:r>
    </w:p>
    <w:p w:rsidR="00085D76" w:rsidRPr="00F61533" w:rsidRDefault="00F61533" w:rsidP="00F61533">
      <w:pPr>
        <w:pStyle w:val="Paragrafoelenco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>O</w:t>
      </w:r>
      <w:r w:rsidR="00085D76" w:rsidRPr="00F61533">
        <w:rPr>
          <w:rFonts w:ascii="Times New Roman" w:hAnsi="Times New Roman" w:cs="Times New Roman"/>
          <w:sz w:val="24"/>
          <w:szCs w:val="24"/>
        </w:rPr>
        <w:t xml:space="preserve">rietta Dal </w:t>
      </w:r>
      <w:proofErr w:type="spellStart"/>
      <w:r w:rsidR="00085D76" w:rsidRPr="00F61533">
        <w:rPr>
          <w:rFonts w:ascii="Times New Roman" w:hAnsi="Times New Roman" w:cs="Times New Roman"/>
          <w:sz w:val="24"/>
          <w:szCs w:val="24"/>
        </w:rPr>
        <w:t>Farra</w:t>
      </w:r>
      <w:proofErr w:type="spellEnd"/>
    </w:p>
    <w:p w:rsidR="00085D76" w:rsidRPr="00F61533" w:rsidRDefault="00085D76" w:rsidP="00F61533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 xml:space="preserve">Francesco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Pasuch</w:t>
      </w:r>
      <w:proofErr w:type="spellEnd"/>
    </w:p>
    <w:p w:rsidR="00085D76" w:rsidRDefault="00085D76" w:rsidP="00F61533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 xml:space="preserve">Annalisa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Sacchet</w:t>
      </w:r>
      <w:proofErr w:type="spellEnd"/>
    </w:p>
    <w:p w:rsidR="00F61533" w:rsidRPr="00F61533" w:rsidRDefault="00F61533" w:rsidP="00F61533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007" w:rsidRPr="00F61533" w:rsidRDefault="00BD3EDD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533">
        <w:rPr>
          <w:rFonts w:ascii="Times New Roman" w:hAnsi="Times New Roman" w:cs="Times New Roman"/>
          <w:b/>
          <w:sz w:val="24"/>
          <w:szCs w:val="24"/>
        </w:rPr>
        <w:t xml:space="preserve">REFERENTI </w:t>
      </w:r>
      <w:proofErr w:type="spellStart"/>
      <w:r w:rsidRPr="00F6153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F61533">
        <w:rPr>
          <w:rFonts w:ascii="Times New Roman" w:hAnsi="Times New Roman" w:cs="Times New Roman"/>
          <w:b/>
          <w:sz w:val="24"/>
          <w:szCs w:val="24"/>
        </w:rPr>
        <w:t xml:space="preserve"> PLESSO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Mur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Cadola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: Brandi Silvana e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Erimacea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Federica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Fiammoi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Fant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Simonetta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di Quartier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Cadore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: Ornella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Gemin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Cavarzano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1533">
        <w:rPr>
          <w:rFonts w:ascii="Times New Roman" w:hAnsi="Times New Roman" w:cs="Times New Roman"/>
          <w:sz w:val="24"/>
          <w:szCs w:val="24"/>
        </w:rPr>
        <w:t xml:space="preserve"> Erik Sacco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Zirio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e Cinzia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Zanella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>Infanzia di Sopracroda: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Facchin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Antonella</w:t>
      </w:r>
    </w:p>
    <w:p w:rsid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Infanzia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Mur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Cadola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1533">
        <w:rPr>
          <w:rFonts w:ascii="Times New Roman" w:hAnsi="Times New Roman" w:cs="Times New Roman"/>
          <w:sz w:val="24"/>
          <w:szCs w:val="24"/>
        </w:rPr>
        <w:t xml:space="preserve"> Annalisa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Sacchet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533" w:rsidRDefault="00F61533" w:rsidP="00663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ne elenca in sintesi i compiti:</w:t>
      </w:r>
    </w:p>
    <w:p w:rsidR="006D6007" w:rsidRPr="00F61533" w:rsidRDefault="00BD3EDD" w:rsidP="006636D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>Rappresenta il DS nel plesso, quindi dà indicazioni a colleghi e collaboratori scolastici</w:t>
      </w:r>
    </w:p>
    <w:p w:rsidR="006D6007" w:rsidRPr="00F61533" w:rsidRDefault="00BD3EDD" w:rsidP="00F615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>Risolve i problemi pratico/organizzativi in modo autonomo</w:t>
      </w:r>
    </w:p>
    <w:p w:rsidR="006D6007" w:rsidRPr="00F61533" w:rsidRDefault="00BD3EDD" w:rsidP="00F615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>Favorisce la circolazione delle informazioni</w:t>
      </w:r>
    </w:p>
    <w:p w:rsidR="006D6007" w:rsidRPr="00F61533" w:rsidRDefault="00BD3EDD" w:rsidP="00F615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 xml:space="preserve">Gestisce i recuperi dei permessi orari </w:t>
      </w:r>
    </w:p>
    <w:p w:rsidR="006D6007" w:rsidRDefault="00BD3EDD" w:rsidP="00F615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</w:rPr>
        <w:t>Si relaziona con il DS e la segreteria per garantire il buon andamento della scuola</w:t>
      </w:r>
    </w:p>
    <w:p w:rsidR="00F61533" w:rsidRPr="00F61533" w:rsidRDefault="00F61533" w:rsidP="00F615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6007" w:rsidRPr="00F61533" w:rsidRDefault="00BD3EDD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533">
        <w:rPr>
          <w:rFonts w:ascii="Times New Roman" w:hAnsi="Times New Roman" w:cs="Times New Roman"/>
          <w:b/>
          <w:sz w:val="24"/>
          <w:szCs w:val="24"/>
        </w:rPr>
        <w:t>REFERENTI PER LA SICUREZZA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>Secondaria Nievo</w:t>
      </w:r>
      <w:r w:rsidRPr="00F61533">
        <w:rPr>
          <w:rFonts w:ascii="Times New Roman" w:hAnsi="Times New Roman" w:cs="Times New Roman"/>
          <w:sz w:val="24"/>
          <w:szCs w:val="24"/>
        </w:rPr>
        <w:t xml:space="preserve">: Anna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Bettiol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Mur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Cadola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1533">
        <w:rPr>
          <w:rFonts w:ascii="Times New Roman" w:hAnsi="Times New Roman" w:cs="Times New Roman"/>
          <w:sz w:val="24"/>
          <w:szCs w:val="24"/>
        </w:rPr>
        <w:t xml:space="preserve"> Mariella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Rufolo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Cavarzano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: Laura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Tomassi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Fiammoi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1533">
        <w:rPr>
          <w:rFonts w:ascii="Times New Roman" w:hAnsi="Times New Roman" w:cs="Times New Roman"/>
          <w:sz w:val="24"/>
          <w:szCs w:val="24"/>
        </w:rPr>
        <w:t xml:space="preserve"> Alfonso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Ragnoli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Primaria Quartier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Cadore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1533">
        <w:rPr>
          <w:rFonts w:ascii="Times New Roman" w:hAnsi="Times New Roman" w:cs="Times New Roman"/>
          <w:sz w:val="24"/>
          <w:szCs w:val="24"/>
        </w:rPr>
        <w:t xml:space="preserve"> Ornella 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Gemin</w:t>
      </w:r>
      <w:proofErr w:type="spellEnd"/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>Infanzia Sopracroda: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Piccolin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Licia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Infanzia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Mur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F61533">
        <w:rPr>
          <w:rFonts w:ascii="Times New Roman" w:hAnsi="Times New Roman" w:cs="Times New Roman"/>
          <w:sz w:val="24"/>
          <w:szCs w:val="24"/>
          <w:u w:val="single"/>
        </w:rPr>
        <w:t>Cadola</w:t>
      </w:r>
      <w:proofErr w:type="spellEnd"/>
      <w:r w:rsidRPr="00F61533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spellStart"/>
      <w:r w:rsidRPr="00F61533">
        <w:rPr>
          <w:rFonts w:ascii="Times New Roman" w:hAnsi="Times New Roman" w:cs="Times New Roman"/>
          <w:sz w:val="24"/>
          <w:szCs w:val="24"/>
        </w:rPr>
        <w:t>Sandi</w:t>
      </w:r>
      <w:proofErr w:type="spellEnd"/>
      <w:r w:rsidRPr="00F61533">
        <w:rPr>
          <w:rFonts w:ascii="Times New Roman" w:hAnsi="Times New Roman" w:cs="Times New Roman"/>
          <w:sz w:val="24"/>
          <w:szCs w:val="24"/>
        </w:rPr>
        <w:t xml:space="preserve"> Cristina</w:t>
      </w:r>
    </w:p>
    <w:p w:rsidR="00F61533" w:rsidRPr="00F61533" w:rsidRDefault="00F61533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533">
        <w:rPr>
          <w:rFonts w:ascii="Times New Roman" w:hAnsi="Times New Roman" w:cs="Times New Roman"/>
          <w:b/>
          <w:sz w:val="24"/>
          <w:szCs w:val="24"/>
        </w:rPr>
        <w:t xml:space="preserve">ASPP: Ornella </w:t>
      </w:r>
      <w:proofErr w:type="spellStart"/>
      <w:r w:rsidRPr="00F61533">
        <w:rPr>
          <w:rFonts w:ascii="Times New Roman" w:hAnsi="Times New Roman" w:cs="Times New Roman"/>
          <w:b/>
          <w:sz w:val="24"/>
          <w:szCs w:val="24"/>
        </w:rPr>
        <w:t>Gemin</w:t>
      </w:r>
      <w:proofErr w:type="spellEnd"/>
    </w:p>
    <w:p w:rsidR="00F61533" w:rsidRDefault="00F61533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533">
        <w:rPr>
          <w:rFonts w:ascii="Times New Roman" w:hAnsi="Times New Roman" w:cs="Times New Roman"/>
          <w:b/>
          <w:sz w:val="24"/>
          <w:szCs w:val="24"/>
        </w:rPr>
        <w:t xml:space="preserve">RSPP: Viviana </w:t>
      </w:r>
      <w:proofErr w:type="spellStart"/>
      <w:r w:rsidRPr="00F61533">
        <w:rPr>
          <w:rFonts w:ascii="Times New Roman" w:hAnsi="Times New Roman" w:cs="Times New Roman"/>
          <w:b/>
          <w:sz w:val="24"/>
          <w:szCs w:val="24"/>
        </w:rPr>
        <w:t>Budel</w:t>
      </w:r>
      <w:proofErr w:type="spellEnd"/>
      <w:r w:rsidRPr="00F61533">
        <w:rPr>
          <w:rFonts w:ascii="Times New Roman" w:hAnsi="Times New Roman" w:cs="Times New Roman"/>
          <w:b/>
          <w:sz w:val="24"/>
          <w:szCs w:val="24"/>
        </w:rPr>
        <w:t xml:space="preserve"> (incarico esterno)</w:t>
      </w:r>
    </w:p>
    <w:p w:rsidR="006636DD" w:rsidRPr="00F61533" w:rsidRDefault="006636DD" w:rsidP="00F61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533" w:rsidRDefault="00F61533" w:rsidP="00663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sintesi i compiti:</w:t>
      </w:r>
    </w:p>
    <w:p w:rsidR="006D6007" w:rsidRPr="00F61533" w:rsidRDefault="006636DD" w:rsidP="006636D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D3EDD" w:rsidRPr="00F61533">
        <w:rPr>
          <w:rFonts w:ascii="Times New Roman" w:hAnsi="Times New Roman" w:cs="Times New Roman"/>
          <w:sz w:val="24"/>
          <w:szCs w:val="24"/>
        </w:rPr>
        <w:t>egnala all’ASPP le situazioni di rischio e collabora nella messa in sicurezza</w:t>
      </w:r>
    </w:p>
    <w:p w:rsidR="006D6007" w:rsidRPr="00F61533" w:rsidRDefault="006636DD" w:rsidP="00F6153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D3EDD" w:rsidRPr="00F61533">
        <w:rPr>
          <w:rFonts w:ascii="Times New Roman" w:hAnsi="Times New Roman" w:cs="Times New Roman"/>
          <w:sz w:val="24"/>
          <w:szCs w:val="24"/>
        </w:rPr>
        <w:t>ollabora con l’RSPP nella realizzazione delle prove di evacuazione</w:t>
      </w:r>
    </w:p>
    <w:p w:rsidR="006D6007" w:rsidRPr="00F61533" w:rsidRDefault="006636DD" w:rsidP="00F6153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D3EDD" w:rsidRPr="00F61533">
        <w:rPr>
          <w:rFonts w:ascii="Times New Roman" w:hAnsi="Times New Roman" w:cs="Times New Roman"/>
          <w:sz w:val="24"/>
          <w:szCs w:val="24"/>
        </w:rPr>
        <w:t>redispone le squadre del SPP</w:t>
      </w:r>
    </w:p>
    <w:p w:rsidR="006D6007" w:rsidRPr="00F61533" w:rsidRDefault="006636DD" w:rsidP="00F6153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D3EDD" w:rsidRPr="00F61533">
        <w:rPr>
          <w:rFonts w:ascii="Times New Roman" w:hAnsi="Times New Roman" w:cs="Times New Roman"/>
          <w:sz w:val="24"/>
          <w:szCs w:val="24"/>
        </w:rPr>
        <w:t>erifica la completezza delle cassette di pronto soccorso</w:t>
      </w:r>
    </w:p>
    <w:p w:rsidR="006D6007" w:rsidRPr="00F61533" w:rsidRDefault="006636DD" w:rsidP="00F6153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3EDD" w:rsidRPr="00F61533">
        <w:rPr>
          <w:rFonts w:ascii="Times New Roman" w:hAnsi="Times New Roman" w:cs="Times New Roman"/>
          <w:sz w:val="24"/>
          <w:szCs w:val="24"/>
        </w:rPr>
        <w:t>artecipa agli incontri sulla sicurezza previsti dall’RSPP</w:t>
      </w:r>
    </w:p>
    <w:p w:rsidR="006D6007" w:rsidRDefault="006636DD" w:rsidP="00F6153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D3EDD" w:rsidRPr="00F61533">
        <w:rPr>
          <w:rFonts w:ascii="Times New Roman" w:hAnsi="Times New Roman" w:cs="Times New Roman"/>
          <w:sz w:val="24"/>
          <w:szCs w:val="24"/>
        </w:rPr>
        <w:t>ura la prevista documentazione relativa al proprio plesso</w:t>
      </w:r>
    </w:p>
    <w:p w:rsidR="006D6007" w:rsidRPr="006636DD" w:rsidRDefault="00BD3EDD" w:rsidP="00663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DD">
        <w:rPr>
          <w:rFonts w:ascii="Times New Roman" w:hAnsi="Times New Roman" w:cs="Times New Roman"/>
          <w:b/>
          <w:sz w:val="24"/>
          <w:szCs w:val="24"/>
        </w:rPr>
        <w:t>FUNZIONI STRUMENTALI</w:t>
      </w:r>
    </w:p>
    <w:p w:rsidR="006636DD" w:rsidRPr="006636DD" w:rsidRDefault="006636DD" w:rsidP="006636DD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>Irma de Bona (POF)</w:t>
      </w:r>
    </w:p>
    <w:p w:rsidR="006636DD" w:rsidRPr="006636DD" w:rsidRDefault="006636DD" w:rsidP="006636DD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Francesco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Pasuch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(inclusione)</w:t>
      </w:r>
    </w:p>
    <w:p w:rsidR="006636DD" w:rsidRPr="006636DD" w:rsidRDefault="006636DD" w:rsidP="006636DD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Cristina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Ravazzolo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(Progetto educativo)</w:t>
      </w:r>
    </w:p>
    <w:p w:rsidR="006636DD" w:rsidRPr="006636DD" w:rsidRDefault="006636DD" w:rsidP="006636DD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Alessandra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Tesolin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(Curricoli di istituto)</w:t>
      </w:r>
    </w:p>
    <w:p w:rsidR="006636DD" w:rsidRDefault="006636DD" w:rsidP="006636DD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Francesco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Foti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(tecnologie e comun</w:t>
      </w:r>
      <w:r>
        <w:rPr>
          <w:rFonts w:ascii="Times New Roman" w:hAnsi="Times New Roman" w:cs="Times New Roman"/>
          <w:sz w:val="24"/>
          <w:szCs w:val="24"/>
        </w:rPr>
        <w:t>icazione)</w:t>
      </w:r>
    </w:p>
    <w:p w:rsidR="006636DD" w:rsidRPr="006636DD" w:rsidRDefault="006636DD" w:rsidP="006636D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007" w:rsidRPr="006636DD" w:rsidRDefault="00BD3EDD" w:rsidP="00663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DD">
        <w:rPr>
          <w:rFonts w:ascii="Times New Roman" w:hAnsi="Times New Roman" w:cs="Times New Roman"/>
          <w:b/>
          <w:sz w:val="24"/>
          <w:szCs w:val="24"/>
        </w:rPr>
        <w:t xml:space="preserve">COORDINATORI </w:t>
      </w:r>
      <w:proofErr w:type="spellStart"/>
      <w:r w:rsidRPr="006636D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6636DD">
        <w:rPr>
          <w:rFonts w:ascii="Times New Roman" w:hAnsi="Times New Roman" w:cs="Times New Roman"/>
          <w:b/>
          <w:sz w:val="24"/>
          <w:szCs w:val="24"/>
        </w:rPr>
        <w:t xml:space="preserve"> COMISSIONI</w:t>
      </w:r>
    </w:p>
    <w:p w:rsidR="006636DD" w:rsidRPr="006636DD" w:rsidRDefault="006636DD" w:rsidP="006636DD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  <w:u w:val="single"/>
        </w:rPr>
        <w:t>Afferente al POF</w:t>
      </w:r>
    </w:p>
    <w:p w:rsidR="006636DD" w:rsidRPr="006636DD" w:rsidRDefault="006636DD" w:rsidP="006636D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>Autovalutazione di Istituto: Oriana Dal Dura (vice: Tiziana de Dea)</w:t>
      </w:r>
    </w:p>
    <w:p w:rsidR="006636DD" w:rsidRPr="006636DD" w:rsidRDefault="006636DD" w:rsidP="006636DD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  <w:u w:val="single"/>
        </w:rPr>
        <w:t xml:space="preserve">Afferente all’Inclusione </w:t>
      </w:r>
    </w:p>
    <w:p w:rsidR="006636DD" w:rsidRPr="006636DD" w:rsidRDefault="006636DD" w:rsidP="006636D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>BES: Caterina Tripodi (vice: M. Carmela Riposi)</w:t>
      </w:r>
    </w:p>
    <w:p w:rsidR="006636DD" w:rsidRPr="006636DD" w:rsidRDefault="006636DD" w:rsidP="006636DD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  <w:u w:val="single"/>
        </w:rPr>
        <w:t>Afferenti al progetto educativo</w:t>
      </w:r>
    </w:p>
    <w:p w:rsidR="006636DD" w:rsidRPr="006636DD" w:rsidRDefault="006636DD" w:rsidP="006636D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Continuità: Ivana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Righes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(Daniela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Minzoni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per formazione classi secondaria)</w:t>
      </w:r>
    </w:p>
    <w:p w:rsidR="006636DD" w:rsidRPr="006636DD" w:rsidRDefault="006636DD" w:rsidP="006636D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sz w:val="24"/>
          <w:szCs w:val="24"/>
        </w:rPr>
        <w:t xml:space="preserve">Orientamento: Sara De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Prà</w:t>
      </w:r>
      <w:proofErr w:type="spellEnd"/>
    </w:p>
    <w:p w:rsidR="006636DD" w:rsidRDefault="006636DD" w:rsidP="00663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Compiti:</w:t>
      </w:r>
    </w:p>
    <w:p w:rsidR="006636DD" w:rsidRPr="006636DD" w:rsidRDefault="006636DD" w:rsidP="006636DD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636DD">
        <w:rPr>
          <w:rFonts w:ascii="Times New Roman" w:hAnsi="Times New Roman" w:cs="Times New Roman"/>
          <w:sz w:val="24"/>
          <w:szCs w:val="24"/>
        </w:rPr>
        <w:t>gni responsabile convoca la propria commissione autonomamente (6 ore)</w:t>
      </w:r>
    </w:p>
    <w:p w:rsidR="006636DD" w:rsidRPr="006636DD" w:rsidRDefault="006636DD" w:rsidP="006636DD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636DD">
        <w:rPr>
          <w:rFonts w:ascii="Times New Roman" w:hAnsi="Times New Roman" w:cs="Times New Roman"/>
          <w:sz w:val="24"/>
          <w:szCs w:val="24"/>
        </w:rPr>
        <w:t xml:space="preserve">resenta un </w:t>
      </w:r>
      <w:proofErr w:type="spellStart"/>
      <w:r w:rsidRPr="006636DD">
        <w:rPr>
          <w:rFonts w:ascii="Times New Roman" w:hAnsi="Times New Roman" w:cs="Times New Roman"/>
          <w:sz w:val="24"/>
          <w:szCs w:val="24"/>
        </w:rPr>
        <w:t>cronoprogramma</w:t>
      </w:r>
      <w:proofErr w:type="spellEnd"/>
      <w:r w:rsidRPr="006636DD">
        <w:rPr>
          <w:rFonts w:ascii="Times New Roman" w:hAnsi="Times New Roman" w:cs="Times New Roman"/>
          <w:sz w:val="24"/>
          <w:szCs w:val="24"/>
        </w:rPr>
        <w:t xml:space="preserve"> delle attività che intende realizzare</w:t>
      </w:r>
    </w:p>
    <w:p w:rsidR="006636DD" w:rsidRPr="006636DD" w:rsidRDefault="006636DD" w:rsidP="006636DD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636DD">
        <w:rPr>
          <w:rFonts w:ascii="Times New Roman" w:hAnsi="Times New Roman" w:cs="Times New Roman"/>
          <w:sz w:val="24"/>
          <w:szCs w:val="24"/>
        </w:rPr>
        <w:t>repara e coordina il lavoro del gruppo</w:t>
      </w:r>
    </w:p>
    <w:p w:rsidR="00574AA1" w:rsidRPr="006636DD" w:rsidRDefault="006636DD" w:rsidP="006636DD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36DD">
        <w:rPr>
          <w:rFonts w:ascii="Times New Roman" w:hAnsi="Times New Roman" w:cs="Times New Roman"/>
          <w:sz w:val="24"/>
          <w:szCs w:val="24"/>
        </w:rPr>
        <w:t>elaziona al collegio a fine anno sugli obiettivi raggiunti</w:t>
      </w:r>
    </w:p>
    <w:p w:rsidR="006636DD" w:rsidRDefault="006636DD">
      <w:pPr>
        <w:rPr>
          <w:rFonts w:ascii="Times New Roman" w:hAnsi="Times New Roman" w:cs="Times New Roman"/>
          <w:sz w:val="24"/>
          <w:szCs w:val="24"/>
        </w:rPr>
      </w:pPr>
      <w:r w:rsidRPr="006636DD">
        <w:rPr>
          <w:rFonts w:ascii="Times New Roman" w:hAnsi="Times New Roman" w:cs="Times New Roman"/>
          <w:b/>
          <w:sz w:val="24"/>
          <w:szCs w:val="24"/>
        </w:rPr>
        <w:t xml:space="preserve">COORDINATORI </w:t>
      </w:r>
      <w:proofErr w:type="spellStart"/>
      <w:r w:rsidRPr="006636D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6636DD">
        <w:rPr>
          <w:rFonts w:ascii="Times New Roman" w:hAnsi="Times New Roman" w:cs="Times New Roman"/>
          <w:b/>
          <w:sz w:val="24"/>
          <w:szCs w:val="24"/>
        </w:rPr>
        <w:t xml:space="preserve"> CLASSE DELLA SCUOLA SECONDARIA</w:t>
      </w:r>
      <w:r>
        <w:rPr>
          <w:rFonts w:ascii="Times New Roman" w:hAnsi="Times New Roman" w:cs="Times New Roman"/>
          <w:sz w:val="24"/>
          <w:szCs w:val="24"/>
        </w:rPr>
        <w:t>: viene proiettato l’elenco</w:t>
      </w:r>
    </w:p>
    <w:p w:rsidR="006636DD" w:rsidRPr="006636DD" w:rsidRDefault="006636DD" w:rsidP="006636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6DD">
        <w:rPr>
          <w:b/>
          <w:u w:val="single"/>
        </w:rPr>
        <w:t xml:space="preserve">PUNTO 6. </w:t>
      </w:r>
      <w:r w:rsidRPr="006636DD">
        <w:rPr>
          <w:rFonts w:ascii="Times New Roman" w:hAnsi="Times New Roman" w:cs="Times New Roman"/>
          <w:b/>
          <w:sz w:val="24"/>
          <w:szCs w:val="24"/>
          <w:u w:val="single"/>
        </w:rPr>
        <w:t>Piano annuale delle attività dei docenti</w:t>
      </w:r>
    </w:p>
    <w:p w:rsidR="00890549" w:rsidRDefault="00E55125" w:rsidP="00663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fa riferimento ai piani</w:t>
      </w:r>
      <w:r w:rsidR="00890549">
        <w:rPr>
          <w:rFonts w:ascii="Times New Roman" w:hAnsi="Times New Roman" w:cs="Times New Roman"/>
          <w:sz w:val="24"/>
          <w:szCs w:val="24"/>
        </w:rPr>
        <w:t xml:space="preserve"> pubblicati nella piattaforma</w:t>
      </w:r>
      <w:r>
        <w:rPr>
          <w:rFonts w:ascii="Times New Roman" w:hAnsi="Times New Roman" w:cs="Times New Roman"/>
          <w:sz w:val="24"/>
          <w:szCs w:val="24"/>
        </w:rPr>
        <w:t xml:space="preserve"> riservata</w:t>
      </w:r>
      <w:r w:rsidR="00890549">
        <w:rPr>
          <w:rFonts w:ascii="Times New Roman" w:hAnsi="Times New Roman" w:cs="Times New Roman"/>
          <w:sz w:val="24"/>
          <w:szCs w:val="24"/>
        </w:rPr>
        <w:t>.</w:t>
      </w:r>
    </w:p>
    <w:p w:rsidR="00890549" w:rsidRPr="00890549" w:rsidRDefault="00890549" w:rsidP="00890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Sono state previste le attività in base alle esigenze emerse</w:t>
      </w:r>
      <w:r>
        <w:rPr>
          <w:rFonts w:ascii="Times New Roman" w:hAnsi="Times New Roman" w:cs="Times New Roman"/>
          <w:sz w:val="24"/>
          <w:szCs w:val="24"/>
        </w:rPr>
        <w:t xml:space="preserve"> dai questionari:</w:t>
      </w:r>
    </w:p>
    <w:p w:rsidR="00890549" w:rsidRPr="00890549" w:rsidRDefault="00890549" w:rsidP="00890549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Progettazione per UDA (alla secondaria e all’infanzia con ore dedicate, alla primaria verranno effettuate durante la programmazione settimanale)</w:t>
      </w:r>
    </w:p>
    <w:p w:rsidR="00890549" w:rsidRPr="00890549" w:rsidRDefault="00890549" w:rsidP="00890549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Analisi delle prove INVALSI (oppure creazione di prove di verifica condivise) per la scuola primaria</w:t>
      </w:r>
    </w:p>
    <w:p w:rsidR="00890549" w:rsidRPr="00890549" w:rsidRDefault="00890549" w:rsidP="00890549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Condivisione dei principi educativi (due incontri)</w:t>
      </w:r>
    </w:p>
    <w:p w:rsidR="00890549" w:rsidRPr="00890549" w:rsidRDefault="00890549" w:rsidP="00890549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Le date potranno subire variazioni (soprattutto scrutini) ma si cercherà di rispettare il calendario</w:t>
      </w:r>
    </w:p>
    <w:p w:rsidR="00890549" w:rsidRPr="00890549" w:rsidRDefault="00890549" w:rsidP="00890549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49">
        <w:rPr>
          <w:rFonts w:ascii="Times New Roman" w:hAnsi="Times New Roman" w:cs="Times New Roman"/>
          <w:sz w:val="24"/>
          <w:szCs w:val="24"/>
        </w:rPr>
        <w:t>Ci sono 6 ore per ogni gruppo di lavoro.</w:t>
      </w:r>
    </w:p>
    <w:p w:rsidR="00890549" w:rsidRPr="006636DD" w:rsidRDefault="00890549" w:rsidP="00663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che fruiscono di un part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dovranno comunicare a quali incontri parteciperan</w:t>
      </w:r>
      <w:r w:rsidR="00702807">
        <w:rPr>
          <w:rFonts w:ascii="Times New Roman" w:hAnsi="Times New Roman" w:cs="Times New Roman"/>
          <w:sz w:val="24"/>
          <w:szCs w:val="24"/>
        </w:rPr>
        <w:t>no in modo proporzionale al proprio</w:t>
      </w:r>
      <w:r>
        <w:rPr>
          <w:rFonts w:ascii="Times New Roman" w:hAnsi="Times New Roman" w:cs="Times New Roman"/>
          <w:sz w:val="24"/>
          <w:szCs w:val="24"/>
        </w:rPr>
        <w:t xml:space="preserve"> orario. Dovrà essere data la precedenza </w:t>
      </w:r>
      <w:r w:rsidR="007028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gli incontri con le famiglie.</w:t>
      </w:r>
    </w:p>
    <w:p w:rsidR="00890549" w:rsidRPr="00890549" w:rsidRDefault="00890549" w:rsidP="008905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549">
        <w:rPr>
          <w:b/>
          <w:u w:val="single"/>
        </w:rPr>
        <w:t xml:space="preserve">PUNTO 7. </w:t>
      </w:r>
      <w:r w:rsidRPr="00890549">
        <w:rPr>
          <w:rFonts w:ascii="Times New Roman" w:hAnsi="Times New Roman" w:cs="Times New Roman"/>
          <w:b/>
          <w:sz w:val="24"/>
          <w:szCs w:val="24"/>
          <w:u w:val="single"/>
        </w:rPr>
        <w:t>Piano di formazione dei docenti</w:t>
      </w:r>
    </w:p>
    <w:p w:rsidR="00890549" w:rsidRDefault="00CB4813" w:rsidP="00890549">
      <w:pPr>
        <w:jc w:val="both"/>
        <w:rPr>
          <w:rFonts w:ascii="Times New Roman" w:hAnsi="Times New Roman" w:cs="Times New Roman"/>
          <w:sz w:val="24"/>
          <w:szCs w:val="24"/>
        </w:rPr>
      </w:pPr>
      <w:r w:rsidRPr="00CB4813">
        <w:rPr>
          <w:rFonts w:ascii="Times New Roman" w:hAnsi="Times New Roman" w:cs="Times New Roman"/>
          <w:sz w:val="24"/>
          <w:szCs w:val="24"/>
        </w:rPr>
        <w:lastRenderedPageBreak/>
        <w:t>Dal collegio</w:t>
      </w:r>
      <w:r>
        <w:rPr>
          <w:rFonts w:ascii="Times New Roman" w:hAnsi="Times New Roman" w:cs="Times New Roman"/>
          <w:sz w:val="24"/>
          <w:szCs w:val="24"/>
        </w:rPr>
        <w:t xml:space="preserve"> è emersa l’esigenza</w:t>
      </w:r>
      <w:r w:rsidR="00FC7E09">
        <w:rPr>
          <w:rFonts w:ascii="Times New Roman" w:hAnsi="Times New Roman" w:cs="Times New Roman"/>
          <w:sz w:val="24"/>
          <w:szCs w:val="24"/>
        </w:rPr>
        <w:t xml:space="preserve"> di una formazione inerente le t</w:t>
      </w:r>
      <w:r>
        <w:rPr>
          <w:rFonts w:ascii="Times New Roman" w:hAnsi="Times New Roman" w:cs="Times New Roman"/>
          <w:sz w:val="24"/>
          <w:szCs w:val="24"/>
        </w:rPr>
        <w:t>ecnologie.</w:t>
      </w:r>
    </w:p>
    <w:p w:rsidR="00CB4813" w:rsidRDefault="00CB4813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Foti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rende disponibile a gestire dei corsi per 12 ore</w:t>
      </w:r>
      <w:r w:rsidR="00FC7E09">
        <w:rPr>
          <w:rFonts w:ascii="Times New Roman" w:hAnsi="Times New Roman" w:cs="Times New Roman"/>
          <w:sz w:val="24"/>
          <w:szCs w:val="24"/>
        </w:rPr>
        <w:t xml:space="preserve"> (4 incontri di 3 ore)</w:t>
      </w:r>
      <w:r>
        <w:rPr>
          <w:rFonts w:ascii="Times New Roman" w:hAnsi="Times New Roman" w:cs="Times New Roman"/>
          <w:sz w:val="24"/>
          <w:szCs w:val="24"/>
        </w:rPr>
        <w:t>, ci sarà un distinguo tra i tre ordini di scuola</w:t>
      </w:r>
      <w:r w:rsidR="007028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poiché </w:t>
      </w:r>
      <w:r w:rsidR="00FC7E09">
        <w:rPr>
          <w:rFonts w:ascii="Times New Roman" w:hAnsi="Times New Roman" w:cs="Times New Roman"/>
          <w:sz w:val="24"/>
          <w:szCs w:val="24"/>
        </w:rPr>
        <w:t xml:space="preserve">ci sono </w:t>
      </w:r>
      <w:r>
        <w:rPr>
          <w:rFonts w:ascii="Times New Roman" w:hAnsi="Times New Roman" w:cs="Times New Roman"/>
          <w:sz w:val="24"/>
          <w:szCs w:val="24"/>
        </w:rPr>
        <w:t xml:space="preserve">necessità </w:t>
      </w:r>
      <w:r w:rsidR="00FC7E09">
        <w:rPr>
          <w:rFonts w:ascii="Times New Roman" w:hAnsi="Times New Roman" w:cs="Times New Roman"/>
          <w:sz w:val="24"/>
          <w:szCs w:val="24"/>
        </w:rPr>
        <w:t>diverse rispetto alla didattica. La formazione potrà interessare 5 aree:</w:t>
      </w:r>
    </w:p>
    <w:p w:rsidR="00FC7E09" w:rsidRDefault="00FC7E09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-sistemi di comunicazione; uso del computer nel lavoro cooperativo; i social network; </w:t>
      </w:r>
      <w:proofErr w:type="spellStart"/>
      <w:r>
        <w:rPr>
          <w:rFonts w:ascii="Times New Roman" w:hAnsi="Times New Roman" w:cs="Times New Roman"/>
          <w:sz w:val="24"/>
          <w:szCs w:val="24"/>
        </w:rPr>
        <w:t>wikipedia</w:t>
      </w:r>
      <w:proofErr w:type="spellEnd"/>
    </w:p>
    <w:p w:rsidR="00FC7E09" w:rsidRDefault="00FC7E09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-software d’apprendimento (mappe concettuali, fumetti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..)</w:t>
      </w:r>
    </w:p>
    <w:p w:rsidR="00FC7E09" w:rsidRDefault="00FC7E09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-sistemi classici di presentazione e di scrittura</w:t>
      </w:r>
    </w:p>
    <w:p w:rsidR="00FC7E09" w:rsidRDefault="00FC7E09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-web (cosa è possibile fare con i ragazzi risp</w:t>
      </w:r>
      <w:r w:rsidR="00702807">
        <w:rPr>
          <w:rFonts w:ascii="Times New Roman" w:hAnsi="Times New Roman" w:cs="Times New Roman"/>
          <w:sz w:val="24"/>
          <w:szCs w:val="24"/>
        </w:rPr>
        <w:t xml:space="preserve">etto alle risorse presenti nella rete, </w:t>
      </w:r>
      <w:proofErr w:type="spellStart"/>
      <w:r w:rsidR="00702807">
        <w:rPr>
          <w:rFonts w:ascii="Times New Roman" w:hAnsi="Times New Roman" w:cs="Times New Roman"/>
          <w:sz w:val="24"/>
          <w:szCs w:val="24"/>
        </w:rPr>
        <w:t>etc…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C7E09" w:rsidRDefault="00FC7E09" w:rsidP="00FC7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-ABC computer e LIM</w:t>
      </w:r>
    </w:p>
    <w:p w:rsidR="00997295" w:rsidRDefault="00997295" w:rsidP="00FC7E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propone una formazione inerente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="00702807" w:rsidRPr="00702807">
        <w:rPr>
          <w:noProof/>
          <w:color w:val="000000" w:themeColor="text1"/>
          <w:lang w:eastAsia="it-IT"/>
        </w:rPr>
        <w:t xml:space="preserve">, </w:t>
      </w:r>
      <w:r w:rsidR="00702807" w:rsidRPr="00702807">
        <w:rPr>
          <w:rFonts w:ascii="Times New Roman" w:hAnsi="Times New Roman" w:cs="Times New Roman"/>
          <w:sz w:val="24"/>
          <w:szCs w:val="24"/>
        </w:rPr>
        <w:t>cioè</w:t>
      </w:r>
      <w:r w:rsidR="00E55125">
        <w:rPr>
          <w:rFonts w:ascii="Times New Roman" w:hAnsi="Times New Roman" w:cs="Times New Roman"/>
          <w:sz w:val="24"/>
          <w:szCs w:val="24"/>
        </w:rPr>
        <w:t xml:space="preserve"> </w:t>
      </w:r>
      <w:r w:rsidR="00702807">
        <w:rPr>
          <w:noProof/>
          <w:color w:val="000000" w:themeColor="text1"/>
          <w:lang w:eastAsia="it-IT"/>
        </w:rPr>
        <w:t xml:space="preserve">il </w:t>
      </w:r>
      <w:r w:rsidR="00E55125">
        <w:rPr>
          <w:rFonts w:ascii="Times New Roman" w:hAnsi="Times New Roman" w:cs="Times New Roman"/>
          <w:sz w:val="24"/>
          <w:szCs w:val="24"/>
        </w:rPr>
        <w:t xml:space="preserve">codice informatico, per lo sviluppo del pensiero computazionale. </w:t>
      </w:r>
      <w:r>
        <w:rPr>
          <w:rFonts w:ascii="Times New Roman" w:hAnsi="Times New Roman" w:cs="Times New Roman"/>
          <w:bCs/>
          <w:sz w:val="24"/>
          <w:szCs w:val="24"/>
        </w:rPr>
        <w:t>L’impegno potrebbe essere di un pomeriggio (3 ore) per un primo approccio, a cui potrebbe seguire un percorso più strutturato nel corso del secondo quadrimestre.</w:t>
      </w:r>
    </w:p>
    <w:p w:rsidR="00BD3EDD" w:rsidRDefault="00997295" w:rsidP="00BD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Belli Ilaria illustra la formazione An English Island destinata principalmente </w:t>
      </w:r>
      <w:r w:rsidR="00BD3EDD">
        <w:rPr>
          <w:rFonts w:ascii="Times New Roman" w:hAnsi="Times New Roman" w:cs="Times New Roman"/>
          <w:sz w:val="24"/>
          <w:szCs w:val="24"/>
        </w:rPr>
        <w:t>agli insegnanti dell’infanzia e della primaria. Due  pomeriggi per un totale di 8 ore.</w:t>
      </w:r>
    </w:p>
    <w:p w:rsidR="00085D76" w:rsidRDefault="00BD3EDD" w:rsidP="00BD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prevede inoltre una percorso per la Progettazione didattica di UDA circa 6 ore.</w:t>
      </w:r>
    </w:p>
    <w:p w:rsidR="00DE7565" w:rsidRDefault="00DE7565" w:rsidP="00DE7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valuta positivamente e con molto interesse quanto sta emergendo verso la formazione dei docenti legata anche allo star bene dei ragazzi, ma sottolinea che le sollecitazioni i  termine di tempo e di quantità  a cui sono chiamati i docenti sono eccessive e poiché un insegnante  ha come compito prioritario la preparazione della lezione che svolge con i suoi alunni, ritiene che non potrà partecipare alle proposte di formazione.</w:t>
      </w:r>
    </w:p>
    <w:p w:rsidR="00A41D79" w:rsidRDefault="00A41D79" w:rsidP="00BD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DS precisa che non ci sarà obbligo di partecipazione dei docenti alle proposte dell’Istituto, la legge in questo momento</w:t>
      </w:r>
      <w:r w:rsidR="00FA2846">
        <w:rPr>
          <w:rFonts w:ascii="Times New Roman" w:hAnsi="Times New Roman" w:cs="Times New Roman"/>
          <w:sz w:val="24"/>
          <w:szCs w:val="24"/>
        </w:rPr>
        <w:t xml:space="preserve"> non ha quantificato il monte ore, ma ciò potrebbe accadere in corso d’anno. </w:t>
      </w:r>
      <w:r w:rsidR="00A03921">
        <w:rPr>
          <w:rFonts w:ascii="Times New Roman" w:hAnsi="Times New Roman" w:cs="Times New Roman"/>
          <w:sz w:val="24"/>
          <w:szCs w:val="24"/>
        </w:rPr>
        <w:t xml:space="preserve">Nel comitato di valutazione di cui il DS </w:t>
      </w:r>
      <w:r w:rsidR="00E55125">
        <w:rPr>
          <w:rFonts w:ascii="Times New Roman" w:hAnsi="Times New Roman" w:cs="Times New Roman"/>
          <w:sz w:val="24"/>
          <w:szCs w:val="24"/>
        </w:rPr>
        <w:t xml:space="preserve">fa parte, </w:t>
      </w:r>
      <w:r w:rsidR="00A03921">
        <w:rPr>
          <w:rFonts w:ascii="Times New Roman" w:hAnsi="Times New Roman" w:cs="Times New Roman"/>
          <w:sz w:val="24"/>
          <w:szCs w:val="24"/>
        </w:rPr>
        <w:t>farà la proposta che la formazione risulti tra i criteri di individuazione del merito.</w:t>
      </w:r>
    </w:p>
    <w:p w:rsidR="00A03921" w:rsidRDefault="00D04ED7" w:rsidP="00BD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</w:t>
      </w:r>
      <w:r w:rsidR="00E55125">
        <w:rPr>
          <w:rFonts w:ascii="Times New Roman" w:hAnsi="Times New Roman" w:cs="Times New Roman"/>
          <w:sz w:val="24"/>
          <w:szCs w:val="24"/>
        </w:rPr>
        <w:t xml:space="preserve">approva </w:t>
      </w:r>
      <w:r>
        <w:rPr>
          <w:rFonts w:ascii="Times New Roman" w:hAnsi="Times New Roman" w:cs="Times New Roman"/>
          <w:sz w:val="24"/>
          <w:szCs w:val="24"/>
        </w:rPr>
        <w:t xml:space="preserve"> il piano</w:t>
      </w:r>
      <w:r w:rsidR="00BD3EDD">
        <w:rPr>
          <w:rFonts w:ascii="Times New Roman" w:hAnsi="Times New Roman" w:cs="Times New Roman"/>
          <w:sz w:val="24"/>
          <w:szCs w:val="24"/>
        </w:rPr>
        <w:t xml:space="preserve"> di formazion</w:t>
      </w:r>
      <w:r w:rsidR="00A41D79">
        <w:rPr>
          <w:rFonts w:ascii="Times New Roman" w:hAnsi="Times New Roman" w:cs="Times New Roman"/>
          <w:sz w:val="24"/>
          <w:szCs w:val="24"/>
        </w:rPr>
        <w:t>e</w:t>
      </w:r>
      <w:r w:rsidR="00A03921">
        <w:rPr>
          <w:rFonts w:ascii="Times New Roman" w:hAnsi="Times New Roman" w:cs="Times New Roman"/>
          <w:sz w:val="24"/>
          <w:szCs w:val="24"/>
        </w:rPr>
        <w:t>.</w:t>
      </w:r>
    </w:p>
    <w:p w:rsidR="00A03921" w:rsidRDefault="00A03921" w:rsidP="00A0392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681A">
        <w:rPr>
          <w:b/>
          <w:u w:val="single"/>
        </w:rPr>
        <w:t>PUNTO 8.</w:t>
      </w:r>
      <w:r w:rsidRPr="0052681A">
        <w:rPr>
          <w:rFonts w:ascii="Times New Roman" w:hAnsi="Times New Roman" w:cs="Times New Roman"/>
          <w:b/>
          <w:sz w:val="24"/>
          <w:szCs w:val="24"/>
          <w:u w:val="single"/>
        </w:rPr>
        <w:t>Viaggi d’istruzione</w:t>
      </w:r>
    </w:p>
    <w:p w:rsidR="00DE7565" w:rsidRDefault="00DE7565" w:rsidP="00A03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565">
        <w:rPr>
          <w:rFonts w:ascii="Times New Roman" w:hAnsi="Times New Roman" w:cs="Times New Roman"/>
          <w:sz w:val="24"/>
          <w:szCs w:val="24"/>
        </w:rPr>
        <w:t xml:space="preserve">Il collegio </w:t>
      </w:r>
      <w:r w:rsidR="00D04ED7">
        <w:rPr>
          <w:rFonts w:ascii="Times New Roman" w:hAnsi="Times New Roman" w:cs="Times New Roman"/>
          <w:sz w:val="24"/>
          <w:szCs w:val="24"/>
        </w:rPr>
        <w:t xml:space="preserve">approva </w:t>
      </w:r>
      <w:r w:rsidRPr="00DE7565">
        <w:rPr>
          <w:rFonts w:ascii="Times New Roman" w:hAnsi="Times New Roman" w:cs="Times New Roman"/>
          <w:sz w:val="24"/>
          <w:szCs w:val="24"/>
        </w:rPr>
        <w:t>i viaggi d’istruzione presentati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7565">
        <w:rPr>
          <w:rFonts w:ascii="Times New Roman" w:hAnsi="Times New Roman" w:cs="Times New Roman"/>
          <w:b/>
          <w:sz w:val="24"/>
          <w:szCs w:val="24"/>
        </w:rPr>
        <w:t>( Si veda Allegato 2)</w:t>
      </w:r>
    </w:p>
    <w:p w:rsidR="00BD3EDD" w:rsidRPr="00662B87" w:rsidRDefault="00662B87" w:rsidP="00BD3E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u w:val="single"/>
        </w:rPr>
        <w:t xml:space="preserve">PUNTO </w:t>
      </w:r>
      <w:r w:rsidRPr="00662B87">
        <w:rPr>
          <w:b/>
          <w:u w:val="single"/>
        </w:rPr>
        <w:t xml:space="preserve">9. </w:t>
      </w:r>
      <w:r w:rsidR="00DE7565" w:rsidRPr="00662B87">
        <w:rPr>
          <w:rFonts w:ascii="Times New Roman" w:hAnsi="Times New Roman" w:cs="Times New Roman"/>
          <w:b/>
          <w:sz w:val="24"/>
          <w:szCs w:val="24"/>
          <w:u w:val="single"/>
        </w:rPr>
        <w:t>Comunicazioni</w:t>
      </w:r>
    </w:p>
    <w:p w:rsidR="00DE7565" w:rsidRPr="00DE7565" w:rsidRDefault="003958C0" w:rsidP="003958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5" w:history="1">
        <w:r w:rsidR="006E27A8" w:rsidRPr="00DE7565">
          <w:rPr>
            <w:rFonts w:ascii="Times New Roman" w:hAnsi="Times New Roman" w:cs="Times New Roman"/>
            <w:sz w:val="24"/>
            <w:szCs w:val="24"/>
          </w:rPr>
          <w:t>Dalla pedagogia Montessoriana alle Scuole Senza Zaino</w:t>
        </w:r>
      </w:hyperlink>
      <w:r w:rsidR="00DE7565" w:rsidRPr="00DE7565">
        <w:rPr>
          <w:rFonts w:ascii="Times New Roman" w:hAnsi="Times New Roman" w:cs="Times New Roman"/>
          <w:sz w:val="24"/>
          <w:szCs w:val="24"/>
        </w:rPr>
        <w:t xml:space="preserve"> 16 ottobre</w:t>
      </w:r>
      <w:r w:rsidR="00E55125">
        <w:rPr>
          <w:rFonts w:ascii="Times New Roman" w:hAnsi="Times New Roman" w:cs="Times New Roman"/>
          <w:sz w:val="24"/>
          <w:szCs w:val="24"/>
        </w:rPr>
        <w:t xml:space="preserve"> </w:t>
      </w:r>
      <w:r w:rsidR="00DE7565" w:rsidRPr="00DE7565">
        <w:rPr>
          <w:rFonts w:ascii="Times New Roman" w:hAnsi="Times New Roman" w:cs="Times New Roman"/>
          <w:sz w:val="24"/>
          <w:szCs w:val="24"/>
        </w:rPr>
        <w:t>pomeriggio</w:t>
      </w:r>
    </w:p>
    <w:p w:rsidR="00DE7565" w:rsidRPr="00DE7565" w:rsidRDefault="003958C0" w:rsidP="003958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 w:rsidR="006E27A8" w:rsidRPr="00DE7565">
          <w:rPr>
            <w:rFonts w:ascii="Times New Roman" w:hAnsi="Times New Roman" w:cs="Times New Roman"/>
            <w:sz w:val="24"/>
            <w:szCs w:val="24"/>
          </w:rPr>
          <w:t xml:space="preserve">La qualità dell’integrazione scolastica </w:t>
        </w:r>
      </w:hyperlink>
      <w:r w:rsidR="00DE7565" w:rsidRPr="00DE7565">
        <w:rPr>
          <w:rFonts w:ascii="Times New Roman" w:hAnsi="Times New Roman" w:cs="Times New Roman"/>
          <w:sz w:val="24"/>
          <w:szCs w:val="24"/>
        </w:rPr>
        <w:t>13 – 14 – 15 novembre</w:t>
      </w:r>
      <w:r w:rsidR="00E55125">
        <w:rPr>
          <w:rFonts w:ascii="Times New Roman" w:hAnsi="Times New Roman" w:cs="Times New Roman"/>
          <w:sz w:val="24"/>
          <w:szCs w:val="24"/>
        </w:rPr>
        <w:t xml:space="preserve"> a Rimini</w:t>
      </w:r>
    </w:p>
    <w:p w:rsidR="00DE7565" w:rsidRPr="00DE7565" w:rsidRDefault="003958C0" w:rsidP="003958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565" w:rsidRPr="00DE7565">
        <w:rPr>
          <w:rFonts w:ascii="Times New Roman" w:hAnsi="Times New Roman" w:cs="Times New Roman"/>
          <w:sz w:val="24"/>
          <w:szCs w:val="24"/>
        </w:rPr>
        <w:t>Uso della piattaforma interna: password ic2belluno15bl</w:t>
      </w:r>
    </w:p>
    <w:p w:rsidR="00662B87" w:rsidRDefault="003958C0" w:rsidP="00662B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565" w:rsidRPr="00DE7565">
        <w:rPr>
          <w:rFonts w:ascii="Times New Roman" w:hAnsi="Times New Roman" w:cs="Times New Roman"/>
          <w:sz w:val="24"/>
          <w:szCs w:val="24"/>
        </w:rPr>
        <w:t>Gruppo di lavoro ECDL</w:t>
      </w:r>
      <w:r>
        <w:rPr>
          <w:rFonts w:ascii="Times New Roman" w:hAnsi="Times New Roman" w:cs="Times New Roman"/>
          <w:sz w:val="24"/>
          <w:szCs w:val="24"/>
        </w:rPr>
        <w:t>. Ch</w:t>
      </w:r>
      <w:r w:rsidR="00662B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arimenti del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</w:t>
      </w:r>
      <w:proofErr w:type="spellEnd"/>
      <w:r w:rsidR="00E55125">
        <w:rPr>
          <w:rFonts w:ascii="Times New Roman" w:hAnsi="Times New Roman" w:cs="Times New Roman"/>
          <w:sz w:val="24"/>
          <w:szCs w:val="24"/>
        </w:rPr>
        <w:t>: è</w:t>
      </w:r>
      <w:r w:rsidR="00662B87">
        <w:rPr>
          <w:rFonts w:ascii="Times New Roman" w:hAnsi="Times New Roman" w:cs="Times New Roman"/>
          <w:sz w:val="24"/>
          <w:szCs w:val="24"/>
        </w:rPr>
        <w:t xml:space="preserve"> stato a</w:t>
      </w:r>
      <w:r>
        <w:rPr>
          <w:rFonts w:ascii="Times New Roman" w:hAnsi="Times New Roman" w:cs="Times New Roman"/>
          <w:sz w:val="24"/>
          <w:szCs w:val="24"/>
        </w:rPr>
        <w:t xml:space="preserve">vviato un percorso per </w:t>
      </w:r>
      <w:r w:rsidR="00E55125">
        <w:rPr>
          <w:rFonts w:ascii="Times New Roman" w:hAnsi="Times New Roman" w:cs="Times New Roman"/>
          <w:sz w:val="24"/>
          <w:szCs w:val="24"/>
        </w:rPr>
        <w:t xml:space="preserve">accreditare l’aula informatica della scuola Nievo come </w:t>
      </w:r>
      <w:r>
        <w:rPr>
          <w:rFonts w:ascii="Times New Roman" w:hAnsi="Times New Roman" w:cs="Times New Roman"/>
          <w:sz w:val="24"/>
          <w:szCs w:val="24"/>
        </w:rPr>
        <w:t>Test Center</w:t>
      </w:r>
      <w:r w:rsidR="00E55125">
        <w:rPr>
          <w:rFonts w:ascii="Times New Roman" w:hAnsi="Times New Roman" w:cs="Times New Roman"/>
          <w:sz w:val="24"/>
          <w:szCs w:val="24"/>
        </w:rPr>
        <w:t xml:space="preserve"> per esami ECDL. L’idea, in prospettiva, è quella di avviare corsi sia</w:t>
      </w:r>
      <w:r>
        <w:rPr>
          <w:rFonts w:ascii="Times New Roman" w:hAnsi="Times New Roman" w:cs="Times New Roman"/>
          <w:sz w:val="24"/>
          <w:szCs w:val="24"/>
        </w:rPr>
        <w:t xml:space="preserve"> all’interno dell’istituto </w:t>
      </w:r>
      <w:r w:rsidR="00E55125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per esterni</w:t>
      </w:r>
      <w:r w:rsidR="00E55125">
        <w:rPr>
          <w:rFonts w:ascii="Times New Roman" w:hAnsi="Times New Roman" w:cs="Times New Roman"/>
          <w:sz w:val="24"/>
          <w:szCs w:val="24"/>
        </w:rPr>
        <w:t xml:space="preserve">, con la </w:t>
      </w:r>
      <w:r>
        <w:rPr>
          <w:rFonts w:ascii="Times New Roman" w:hAnsi="Times New Roman" w:cs="Times New Roman"/>
          <w:sz w:val="24"/>
          <w:szCs w:val="24"/>
        </w:rPr>
        <w:t xml:space="preserve"> possibilità di sostenere gli esami </w:t>
      </w:r>
      <w:r w:rsidR="00E55125">
        <w:rPr>
          <w:rFonts w:ascii="Times New Roman" w:hAnsi="Times New Roman" w:cs="Times New Roman"/>
          <w:sz w:val="24"/>
          <w:szCs w:val="24"/>
        </w:rPr>
        <w:t>presso il nostro Istituto.</w:t>
      </w:r>
      <w:r>
        <w:rPr>
          <w:rFonts w:ascii="Times New Roman" w:hAnsi="Times New Roman" w:cs="Times New Roman"/>
          <w:sz w:val="24"/>
          <w:szCs w:val="24"/>
        </w:rPr>
        <w:t xml:space="preserve"> Per fare questo  si procederà per gradi: </w:t>
      </w:r>
    </w:p>
    <w:p w:rsidR="00DE7565" w:rsidRDefault="003958C0" w:rsidP="003958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B87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ottenere il riconoscimento dall’AICA che è il referente per </w:t>
      </w:r>
      <w:r w:rsidR="00E55125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patente europea</w:t>
      </w:r>
      <w:r w:rsidR="00E55125">
        <w:rPr>
          <w:rFonts w:ascii="Times New Roman" w:hAnsi="Times New Roman" w:cs="Times New Roman"/>
          <w:sz w:val="24"/>
          <w:szCs w:val="24"/>
        </w:rPr>
        <w:t xml:space="preserve"> del computer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7565" w:rsidRDefault="003958C0" w:rsidP="00662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B87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avere un gruppo di persone che siano in grado di erogare gli esami che dovranno seguire una formazione</w:t>
      </w:r>
      <w:r w:rsidR="005C761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C7615"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circa venti ore;</w:t>
      </w:r>
    </w:p>
    <w:p w:rsidR="00DE7565" w:rsidRDefault="003958C0" w:rsidP="00662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B87">
        <w:rPr>
          <w:rFonts w:ascii="Times New Roman" w:hAnsi="Times New Roman" w:cs="Times New Roman"/>
          <w:b/>
          <w:sz w:val="24"/>
          <w:szCs w:val="24"/>
        </w:rPr>
        <w:t>c)</w:t>
      </w:r>
      <w:r w:rsidR="005C7615">
        <w:rPr>
          <w:rFonts w:ascii="Times New Roman" w:hAnsi="Times New Roman" w:cs="Times New Roman"/>
          <w:sz w:val="24"/>
          <w:szCs w:val="24"/>
        </w:rPr>
        <w:t xml:space="preserve"> trovare insegnanti</w:t>
      </w:r>
      <w:r>
        <w:rPr>
          <w:rFonts w:ascii="Times New Roman" w:hAnsi="Times New Roman" w:cs="Times New Roman"/>
          <w:sz w:val="24"/>
          <w:szCs w:val="24"/>
        </w:rPr>
        <w:t xml:space="preserve"> che durante l’anno scol</w:t>
      </w:r>
      <w:r w:rsidR="00662B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stico formino gli studenti rispetto ai contenuti da acquisire per </w:t>
      </w:r>
      <w:r w:rsidR="00662B87">
        <w:rPr>
          <w:rFonts w:ascii="Times New Roman" w:hAnsi="Times New Roman" w:cs="Times New Roman"/>
          <w:sz w:val="24"/>
          <w:szCs w:val="24"/>
        </w:rPr>
        <w:t>affrontare l’esame.</w:t>
      </w:r>
    </w:p>
    <w:p w:rsidR="00DE7565" w:rsidRPr="00DE7565" w:rsidRDefault="003958C0" w:rsidP="003958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E7565" w:rsidRPr="00DE7565">
        <w:rPr>
          <w:rFonts w:ascii="Times New Roman" w:hAnsi="Times New Roman" w:cs="Times New Roman"/>
          <w:sz w:val="24"/>
          <w:szCs w:val="24"/>
        </w:rPr>
        <w:t xml:space="preserve">Progetto PON (fondi europei per reti </w:t>
      </w:r>
      <w:proofErr w:type="spellStart"/>
      <w:r w:rsidR="00DE7565" w:rsidRPr="00DE7565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DE7565" w:rsidRPr="00DE75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E7565" w:rsidRPr="00DE7565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DE7565" w:rsidRPr="00DE7565">
        <w:rPr>
          <w:rFonts w:ascii="Times New Roman" w:hAnsi="Times New Roman" w:cs="Times New Roman"/>
          <w:sz w:val="24"/>
          <w:szCs w:val="24"/>
        </w:rPr>
        <w:t xml:space="preserve"> LAN</w:t>
      </w:r>
      <w:r w:rsidR="00662B87">
        <w:rPr>
          <w:rFonts w:ascii="Times New Roman" w:hAnsi="Times New Roman" w:cs="Times New Roman"/>
          <w:sz w:val="24"/>
          <w:szCs w:val="24"/>
        </w:rPr>
        <w:t xml:space="preserve">) </w:t>
      </w:r>
      <w:r w:rsidR="00BB0264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BB0264">
        <w:rPr>
          <w:rFonts w:ascii="Times New Roman" w:hAnsi="Times New Roman" w:cs="Times New Roman"/>
          <w:sz w:val="24"/>
          <w:szCs w:val="24"/>
        </w:rPr>
        <w:t>Prade</w:t>
      </w:r>
      <w:proofErr w:type="spellEnd"/>
      <w:r w:rsidR="00BB0264">
        <w:rPr>
          <w:rFonts w:ascii="Times New Roman" w:hAnsi="Times New Roman" w:cs="Times New Roman"/>
          <w:sz w:val="24"/>
          <w:szCs w:val="24"/>
        </w:rPr>
        <w:t>:  La scuola ha quasi concluso il percorso di candidatura. Si esprime</w:t>
      </w:r>
      <w:r w:rsidR="00AC5508">
        <w:rPr>
          <w:rFonts w:ascii="Times New Roman" w:hAnsi="Times New Roman" w:cs="Times New Roman"/>
          <w:sz w:val="24"/>
          <w:szCs w:val="24"/>
        </w:rPr>
        <w:t xml:space="preserve"> la volontà di dare copertura w</w:t>
      </w:r>
      <w:r w:rsidR="00BB0264">
        <w:rPr>
          <w:rFonts w:ascii="Times New Roman" w:hAnsi="Times New Roman" w:cs="Times New Roman"/>
          <w:sz w:val="24"/>
          <w:szCs w:val="24"/>
        </w:rPr>
        <w:t>ir</w:t>
      </w:r>
      <w:r w:rsidR="00AC5508">
        <w:rPr>
          <w:rFonts w:ascii="Times New Roman" w:hAnsi="Times New Roman" w:cs="Times New Roman"/>
          <w:sz w:val="24"/>
          <w:szCs w:val="24"/>
        </w:rPr>
        <w:t>e</w:t>
      </w:r>
      <w:r w:rsidR="00BB0264">
        <w:rPr>
          <w:rFonts w:ascii="Times New Roman" w:hAnsi="Times New Roman" w:cs="Times New Roman"/>
          <w:sz w:val="24"/>
          <w:szCs w:val="24"/>
        </w:rPr>
        <w:t>less a tutta la scuola Nievo</w:t>
      </w:r>
      <w:r w:rsidR="005C7615">
        <w:rPr>
          <w:rFonts w:ascii="Times New Roman" w:hAnsi="Times New Roman" w:cs="Times New Roman"/>
          <w:sz w:val="24"/>
          <w:szCs w:val="24"/>
        </w:rPr>
        <w:t xml:space="preserve"> </w:t>
      </w:r>
      <w:r w:rsidR="00BB0264">
        <w:rPr>
          <w:rFonts w:ascii="Times New Roman" w:hAnsi="Times New Roman" w:cs="Times New Roman"/>
          <w:sz w:val="24"/>
          <w:szCs w:val="24"/>
        </w:rPr>
        <w:t xml:space="preserve"> e</w:t>
      </w:r>
      <w:r w:rsidR="005C7615">
        <w:rPr>
          <w:rFonts w:ascii="Times New Roman" w:hAnsi="Times New Roman" w:cs="Times New Roman"/>
          <w:sz w:val="24"/>
          <w:szCs w:val="24"/>
        </w:rPr>
        <w:t>, almeno in parte, a tutte le scuole primarie dell’Istituto.</w:t>
      </w:r>
    </w:p>
    <w:p w:rsidR="00BB0264" w:rsidRDefault="005C7615" w:rsidP="00BB0264">
      <w:pPr>
        <w:spacing w:after="0" w:line="240" w:lineRule="auto"/>
        <w:contextualSpacing/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264">
        <w:rPr>
          <w:rFonts w:ascii="Times New Roman" w:hAnsi="Times New Roman" w:cs="Times New Roman"/>
          <w:sz w:val="24"/>
          <w:szCs w:val="24"/>
        </w:rPr>
        <w:t xml:space="preserve">Il Consiglio d’Istituto ha deliberato per l’uso del contributo volontario delle famiglie che verrà destinato a progetti della scuola </w:t>
      </w:r>
      <w:r>
        <w:rPr>
          <w:rFonts w:ascii="Times New Roman" w:hAnsi="Times New Roman" w:cs="Times New Roman"/>
          <w:sz w:val="24"/>
          <w:szCs w:val="24"/>
        </w:rPr>
        <w:t>e/o ad azioni</w:t>
      </w:r>
      <w:r w:rsidR="00BB0264">
        <w:rPr>
          <w:rFonts w:ascii="Times New Roman" w:hAnsi="Times New Roman" w:cs="Times New Roman"/>
          <w:sz w:val="24"/>
          <w:szCs w:val="24"/>
        </w:rPr>
        <w:t xml:space="preserve"> didattiche innovative. Per le uscite con gli scuolabus si dovrà pertanto raccogliere di volta in volta i soldi e portarli in segreteria.</w:t>
      </w:r>
    </w:p>
    <w:p w:rsidR="005C7615" w:rsidRDefault="005C7615" w:rsidP="00EE5561">
      <w:pPr>
        <w:spacing w:after="0"/>
        <w:jc w:val="both"/>
        <w:rPr>
          <w:b/>
          <w:u w:val="single"/>
        </w:rPr>
      </w:pPr>
    </w:p>
    <w:p w:rsidR="00BB0264" w:rsidRDefault="00662B87" w:rsidP="00EE5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PUNTO 9</w:t>
      </w:r>
      <w:r w:rsidRPr="0052681A">
        <w:rPr>
          <w:b/>
          <w:u w:val="single"/>
        </w:rPr>
        <w:t>.</w:t>
      </w:r>
      <w:r w:rsidR="00386A07">
        <w:rPr>
          <w:b/>
          <w:u w:val="single"/>
        </w:rPr>
        <w:t xml:space="preserve"> </w:t>
      </w:r>
      <w:r w:rsidR="00BB0264">
        <w:rPr>
          <w:rFonts w:ascii="Times New Roman" w:hAnsi="Times New Roman" w:cs="Times New Roman"/>
          <w:b/>
          <w:sz w:val="24"/>
          <w:szCs w:val="24"/>
          <w:u w:val="single"/>
        </w:rPr>
        <w:t>Varie ed eventuali</w:t>
      </w:r>
    </w:p>
    <w:p w:rsidR="00BB0264" w:rsidRPr="00BB0264" w:rsidRDefault="00BB0264" w:rsidP="00EE55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0264">
        <w:rPr>
          <w:rFonts w:ascii="Times New Roman" w:hAnsi="Times New Roman" w:cs="Times New Roman"/>
          <w:b/>
          <w:sz w:val="24"/>
          <w:szCs w:val="24"/>
        </w:rPr>
        <w:t>La Legge 107/15 (Buona Scuola):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 xml:space="preserve">POF triennale (deve contenere piano di formazione per docenti e ATA, infrastrutture necessarie ad attuarlo, </w:t>
      </w:r>
      <w:proofErr w:type="spellStart"/>
      <w:r w:rsidRPr="00BB0264">
        <w:rPr>
          <w:rFonts w:ascii="Times New Roman" w:hAnsi="Times New Roman" w:cs="Times New Roman"/>
          <w:sz w:val="24"/>
          <w:szCs w:val="24"/>
        </w:rPr>
        <w:t>organici…</w:t>
      </w:r>
      <w:proofErr w:type="spellEnd"/>
      <w:r w:rsidRPr="00BB026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Organico dell’autonomia (posti comuni, sostegno e potenziamento)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Ambiti territoriali tra cui chiedere la mobilità (questo è l’ultimo anno di trasferimenti “tradizionali”)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Dal 2016/17 incarico ai docenti assegnato dal DS per 3 anni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Si verrà assunti solo per concorso (il primo verrà bandito entro dicembre 2015)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BB0264">
        <w:rPr>
          <w:rFonts w:ascii="Times New Roman" w:hAnsi="Times New Roman" w:cs="Times New Roman"/>
          <w:sz w:val="24"/>
          <w:szCs w:val="24"/>
        </w:rPr>
        <w:t>Il DS può scegliere fino al 10% di collaboratori (non più solo 2)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Supplenze fino a 10 giorni coperte con organico dell’autonomia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Valutazione dei dirigenti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Formazione dei docenti (carta elettronica con 500 euro annui. Quest’anno versati nello stipendio, ma da rendicontare)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 xml:space="preserve">La formazione dei docenti è obbligatoria, permanente e strutturale </w:t>
      </w:r>
    </w:p>
    <w:p w:rsidR="00BB0264" w:rsidRP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 xml:space="preserve">Uno stesso supplente non potrà avere contratti per più di 36 mesi complessivi </w:t>
      </w:r>
    </w:p>
    <w:p w:rsidR="00BB0264" w:rsidRDefault="00BB0264" w:rsidP="00BB0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0264">
        <w:rPr>
          <w:rFonts w:ascii="Times New Roman" w:hAnsi="Times New Roman" w:cs="Times New Roman"/>
          <w:sz w:val="24"/>
          <w:szCs w:val="24"/>
        </w:rPr>
        <w:t>Deleghe da definire (tra cui il sistema istruzione 0 – 6 anni)</w:t>
      </w:r>
    </w:p>
    <w:p w:rsidR="00BB0264" w:rsidRDefault="00BB0264" w:rsidP="00EE5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u w:val="single"/>
        </w:rPr>
        <w:t>PUNTO 9</w:t>
      </w:r>
      <w:r w:rsidRPr="0052681A">
        <w:rPr>
          <w:b/>
          <w:u w:val="single"/>
        </w:rPr>
        <w:t>.</w:t>
      </w:r>
      <w:r w:rsidR="00386A07">
        <w:rPr>
          <w:b/>
          <w:u w:val="single"/>
        </w:rPr>
        <w:t xml:space="preserve"> Elezione del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Comitato di valutazione</w:t>
      </w:r>
    </w:p>
    <w:p w:rsidR="00BB0264" w:rsidRPr="00BB0264" w:rsidRDefault="00BB0264" w:rsidP="00EE5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Il Comitato di Valutazione per la Legge 107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27A8" w:rsidRPr="00BB0264" w:rsidRDefault="006E27A8" w:rsidP="0013362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Dura in carica 3 anni</w:t>
      </w:r>
    </w:p>
    <w:p w:rsidR="006E27A8" w:rsidRPr="00BB0264" w:rsidRDefault="006E27A8" w:rsidP="0013362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Presieduto dal dirigente</w:t>
      </w:r>
    </w:p>
    <w:p w:rsidR="006E27A8" w:rsidRPr="00BB0264" w:rsidRDefault="006E27A8" w:rsidP="00BB026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3 docenti (due scelti dal collegio, uno dal consiglio di istituto)</w:t>
      </w:r>
    </w:p>
    <w:p w:rsidR="006E27A8" w:rsidRPr="00BB0264" w:rsidRDefault="006E27A8" w:rsidP="00BB026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2 genitori scelti dal consiglio di istituto</w:t>
      </w:r>
    </w:p>
    <w:p w:rsidR="006E27A8" w:rsidRPr="00BB0264" w:rsidRDefault="006E27A8" w:rsidP="00BB026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1 componente esterno nominato dall’USR</w:t>
      </w:r>
    </w:p>
    <w:p w:rsidR="006E27A8" w:rsidRDefault="006E27A8" w:rsidP="00BB026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64">
        <w:rPr>
          <w:rFonts w:ascii="Times New Roman" w:hAnsi="Times New Roman" w:cs="Times New Roman"/>
          <w:sz w:val="24"/>
          <w:szCs w:val="24"/>
        </w:rPr>
        <w:t>Individua i criteri per la valorizzazione del merito in base a indicazioni precisate nella legge</w:t>
      </w:r>
    </w:p>
    <w:p w:rsidR="00133627" w:rsidRDefault="00133627" w:rsidP="001336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3627" w:rsidRDefault="00133627" w:rsidP="001336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all’elezione del comitato di valutazione con voto</w:t>
      </w:r>
      <w:r w:rsidR="00386A07">
        <w:rPr>
          <w:rFonts w:ascii="Times New Roman" w:hAnsi="Times New Roman" w:cs="Times New Roman"/>
          <w:sz w:val="24"/>
          <w:szCs w:val="24"/>
        </w:rPr>
        <w:t xml:space="preserve"> a scrutinio</w:t>
      </w:r>
      <w:r>
        <w:rPr>
          <w:rFonts w:ascii="Times New Roman" w:hAnsi="Times New Roman" w:cs="Times New Roman"/>
          <w:sz w:val="24"/>
          <w:szCs w:val="24"/>
        </w:rPr>
        <w:t xml:space="preserve"> segreto.</w:t>
      </w:r>
    </w:p>
    <w:tbl>
      <w:tblPr>
        <w:tblStyle w:val="Grigliatabella"/>
        <w:tblW w:w="0" w:type="auto"/>
        <w:tblInd w:w="2121" w:type="dxa"/>
        <w:tblLook w:val="04A0"/>
      </w:tblPr>
      <w:tblGrid>
        <w:gridCol w:w="2205"/>
        <w:gridCol w:w="1447"/>
      </w:tblGrid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Fava Patrizia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28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Cipolla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Ileana</w:t>
            </w:r>
            <w:proofErr w:type="spellEnd"/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15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Tesolin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Alessandra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44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1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Carcò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Alessandro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1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Bona Irma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3</w:t>
            </w:r>
          </w:p>
        </w:tc>
      </w:tr>
      <w:tr w:rsidR="00133627" w:rsidTr="00AC5508">
        <w:trPr>
          <w:trHeight w:val="293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Bettiol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1</w:t>
            </w:r>
          </w:p>
        </w:tc>
      </w:tr>
      <w:tr w:rsidR="00133627" w:rsidTr="00AC5508">
        <w:trPr>
          <w:trHeight w:val="310"/>
        </w:trPr>
        <w:tc>
          <w:tcPr>
            <w:tcW w:w="2205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Dea Tiziana</w:t>
            </w:r>
          </w:p>
        </w:tc>
        <w:tc>
          <w:tcPr>
            <w:tcW w:w="1447" w:type="dxa"/>
          </w:tcPr>
          <w:p w:rsidR="00133627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voti 1</w:t>
            </w:r>
          </w:p>
        </w:tc>
      </w:tr>
      <w:tr w:rsidR="00AC5508" w:rsidTr="00AC5508">
        <w:trPr>
          <w:trHeight w:val="310"/>
        </w:trPr>
        <w:tc>
          <w:tcPr>
            <w:tcW w:w="2205" w:type="dxa"/>
          </w:tcPr>
          <w:p w:rsidR="00AC5508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Schede bianche 6</w:t>
            </w:r>
          </w:p>
        </w:tc>
        <w:tc>
          <w:tcPr>
            <w:tcW w:w="1447" w:type="dxa"/>
          </w:tcPr>
          <w:p w:rsidR="00AC5508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08" w:rsidTr="00AC5508">
        <w:trPr>
          <w:trHeight w:val="310"/>
        </w:trPr>
        <w:tc>
          <w:tcPr>
            <w:tcW w:w="2205" w:type="dxa"/>
          </w:tcPr>
          <w:p w:rsidR="00AC5508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Schede nulle 3</w:t>
            </w:r>
          </w:p>
        </w:tc>
        <w:tc>
          <w:tcPr>
            <w:tcW w:w="1447" w:type="dxa"/>
          </w:tcPr>
          <w:p w:rsidR="00AC5508" w:rsidRDefault="00AC5508" w:rsidP="00AC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508" w:rsidRDefault="00AC5508" w:rsidP="00AC5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508">
        <w:rPr>
          <w:rFonts w:ascii="Times New Roman" w:hAnsi="Times New Roman" w:cs="Times New Roman"/>
          <w:b/>
          <w:sz w:val="24"/>
          <w:szCs w:val="24"/>
        </w:rPr>
        <w:t xml:space="preserve">Risultano eletti come membri del comitato di valutazione le </w:t>
      </w:r>
      <w:proofErr w:type="spellStart"/>
      <w:r w:rsidRPr="00AC5508"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 w:rsidRPr="00AC550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C5508">
        <w:rPr>
          <w:rFonts w:ascii="Times New Roman" w:hAnsi="Times New Roman" w:cs="Times New Roman"/>
          <w:b/>
          <w:sz w:val="24"/>
          <w:szCs w:val="24"/>
        </w:rPr>
        <w:t>Tesolina</w:t>
      </w:r>
      <w:proofErr w:type="spellEnd"/>
      <w:r w:rsidRPr="00AC5508">
        <w:rPr>
          <w:rFonts w:ascii="Times New Roman" w:hAnsi="Times New Roman" w:cs="Times New Roman"/>
          <w:b/>
          <w:sz w:val="24"/>
          <w:szCs w:val="24"/>
        </w:rPr>
        <w:t xml:space="preserve"> Alessandra e Fava Patrizia.</w:t>
      </w:r>
    </w:p>
    <w:p w:rsidR="00133627" w:rsidRDefault="00AC5508" w:rsidP="00AC5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EE5561">
        <w:rPr>
          <w:rFonts w:ascii="Times New Roman" w:hAnsi="Times New Roman" w:cs="Times New Roman"/>
          <w:sz w:val="24"/>
          <w:szCs w:val="24"/>
        </w:rPr>
        <w:t>seduta termina alle ore  17.20.</w:t>
      </w:r>
    </w:p>
    <w:p w:rsidR="00AC5508" w:rsidRDefault="00AC5508" w:rsidP="00AC55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Il Segretario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AC5508" w:rsidRDefault="00AC5508" w:rsidP="00AC55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Orietta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Dirigente Scolastico</w:t>
      </w:r>
    </w:p>
    <w:p w:rsidR="00D04ED7" w:rsidRDefault="00AC5508" w:rsidP="00293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Dott.ssa Bruna Codogno</w:t>
      </w:r>
    </w:p>
    <w:p w:rsidR="00D04ED7" w:rsidRDefault="00D04ED7" w:rsidP="00D04ED7">
      <w:pPr>
        <w:rPr>
          <w:rFonts w:ascii="Times New Roman" w:hAnsi="Times New Roman" w:cs="Times New Roman"/>
          <w:sz w:val="24"/>
          <w:szCs w:val="24"/>
        </w:rPr>
        <w:sectPr w:rsidR="00D04ED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E27A8" w:rsidRPr="006E27A8" w:rsidRDefault="00FE72C8" w:rsidP="006E27A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FE72C8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99.95pt;margin-top:-31.45pt;width:88.5pt;height:27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">
            <v:textbox>
              <w:txbxContent>
                <w:p w:rsidR="00487CED" w:rsidRPr="00D04ED7" w:rsidRDefault="00487CED" w:rsidP="00D04ED7">
                  <w:pPr>
                    <w:jc w:val="center"/>
                    <w:rPr>
                      <w:b/>
                    </w:rPr>
                  </w:pPr>
                  <w:r w:rsidRPr="00D04ED7">
                    <w:rPr>
                      <w:b/>
                    </w:rPr>
                    <w:t>Allegato 1</w:t>
                  </w:r>
                </w:p>
              </w:txbxContent>
            </v:textbox>
          </v:shape>
        </w:pict>
      </w:r>
      <w:r w:rsidR="006E27A8" w:rsidRPr="006E27A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ko-KR"/>
        </w:rPr>
        <w:t>ISTITUTO COMPRENSIVO BELLUNO 2</w:t>
      </w:r>
    </w:p>
    <w:p w:rsidR="006E27A8" w:rsidRPr="006E27A8" w:rsidRDefault="006E27A8" w:rsidP="006E27A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6E27A8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ko-KR"/>
        </w:rPr>
        <w:t xml:space="preserve"> PROGETTI, LABORATORI E USCITE DIDATTICHE PER L' A.S. 2015/16</w:t>
      </w:r>
    </w:p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ndale Sans UI" w:hAnsi="Arial" w:cs="Times New Roman"/>
          <w:b/>
          <w:color w:val="000000"/>
          <w:kern w:val="2"/>
          <w:sz w:val="20"/>
          <w:szCs w:val="20"/>
          <w:lang w:val="en-US" w:eastAsia="ko-KR"/>
        </w:rPr>
      </w:pPr>
      <w:r w:rsidRPr="006E27A8">
        <w:rPr>
          <w:rFonts w:ascii="Arial" w:eastAsia="Andale Sans UI" w:hAnsi="Arial" w:cs="Times New Roman"/>
          <w:b/>
          <w:i/>
          <w:color w:val="000000"/>
          <w:kern w:val="2"/>
          <w:sz w:val="20"/>
          <w:szCs w:val="20"/>
          <w:lang w:val="en-US" w:eastAsia="ko-KR"/>
        </w:rPr>
        <w:t>SCUOLA DELL'INFANZIA</w:t>
      </w:r>
    </w:p>
    <w:tbl>
      <w:tblPr>
        <w:tblW w:w="977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8178"/>
      </w:tblGrid>
      <w:tr w:rsidR="006E27A8" w:rsidRPr="006E27A8" w:rsidTr="006E27A8">
        <w:trPr>
          <w:trHeight w:val="5478"/>
        </w:trPr>
        <w:tc>
          <w:tcPr>
            <w:tcW w:w="1600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SCUOLA DELL'INFANZIA DI SOPRACRODA</w:t>
            </w:r>
          </w:p>
        </w:tc>
        <w:tc>
          <w:tcPr>
            <w:tcW w:w="8178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USCITE DIDATTICHE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Gita sulla neve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alle sculture di San Martino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Alcune uscite per le proposte della biblioteca e del museo civico(3)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Teatro e lettura animata 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Mur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Cadola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Breve viaggio in treno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Teatro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Caserma vigili del fuoco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Uscite per eventuali manifestazioni in città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Gita di fine anno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PROGETTI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DI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 AMPLIAMENTO OFFERTA FORMATIVA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Pedonata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/castagnata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Piscina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Festa di fine  anno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199" w:hanging="199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Adesione al progetto "Un bosco per la città"(UPM UN PUNTO MACROBIOTICO)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199" w:hanging="199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Adesione alla proposta di laboratorio"LA PROFEZIA DEI DRAGHI VIVERNA"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Progetti che vengono riproposti ogni anno: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Psicomotorio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Manipolativo/Espressivo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240" w:hanging="240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Danzando s'impara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240" w:hanging="240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Suoni, rime e racconti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Alimentazione(continua dallo scorso anno)</w:t>
            </w:r>
          </w:p>
        </w:tc>
      </w:tr>
    </w:tbl>
    <w:p w:rsidR="006E27A8" w:rsidRPr="006E27A8" w:rsidRDefault="006E27A8" w:rsidP="006E27A8">
      <w:pPr>
        <w:autoSpaceDE w:val="0"/>
        <w:autoSpaceDN w:val="0"/>
        <w:spacing w:before="280" w:after="0" w:line="240" w:lineRule="auto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ko-KR"/>
        </w:rPr>
      </w:pPr>
    </w:p>
    <w:tbl>
      <w:tblPr>
        <w:tblW w:w="988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7"/>
        <w:gridCol w:w="8266"/>
      </w:tblGrid>
      <w:tr w:rsidR="006E27A8" w:rsidRPr="006E27A8" w:rsidTr="006E27A8">
        <w:trPr>
          <w:trHeight w:val="1845"/>
        </w:trPr>
        <w:tc>
          <w:tcPr>
            <w:tcW w:w="1617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SCUOLA DELL'INFANZIA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DI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 MUR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DI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 CADOLA</w:t>
            </w:r>
          </w:p>
        </w:tc>
        <w:tc>
          <w:tcPr>
            <w:tcW w:w="8266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Teatro e lettura animata con la scuola dell'Infanzia di Sopracroda - tutti i bambini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Teatro comunale - bambini  di 4 e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caserma dei vigili del fuoco - bambini 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all'aeroporto - bambini di 4 e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 Palazzo Rosso - bambini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alla chiesa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S.Nicolò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- bambini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Gita di fine anno - tutti i bambini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PROGETTI (a costo zero):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"Ambientiamoci a scuola" (progetto aree a rischio)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"L'arcobaleno dei suoni diversi" (musica) - tutti i bambini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"Una splendida avventura" (piscina) - bambini di 5 anni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Laboratorio "la profezia dei draghi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Viverna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 - tutti i bambini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"Favole in movimento" (città dei bambini) - bambini di 3 anni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"Screening infanzia" - bambini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"Gioco con le parole" (progetto fonologico) - bambini  di 5 anni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"Gioco con i numeri" (progetto logico-matematico) - bambini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psicomotorio e laboratorio motorio - tutti i bambini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espressivo e laboratorio lettura - tutti i bambini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Come ti chiamo? (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. Continuità con l'Asilo Nido) - bambini di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PROGETTI (con costo):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"Facciamo festa a scuola" (festa di fine anno) - tutti i bambini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USCITE DIDATTICHE: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ex tempore di S. Martino - bambini di 4 e 5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biblioteca comunale - bambini  di 4 anni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 museo - bambini di 5 anni</w:t>
            </w:r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Arial" w:eastAsia="Andale Sans UI" w:hAnsi="Arial" w:cs="Times New Roman"/>
          <w:b/>
          <w:i/>
          <w:color w:val="000000"/>
          <w:kern w:val="2"/>
          <w:sz w:val="20"/>
          <w:szCs w:val="20"/>
          <w:lang w:eastAsia="ko-KR"/>
        </w:rPr>
      </w:pPr>
    </w:p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ndale Sans UI" w:hAnsi="Arial" w:cs="Times New Roman"/>
          <w:b/>
          <w:color w:val="000000"/>
          <w:kern w:val="2"/>
          <w:sz w:val="20"/>
          <w:szCs w:val="20"/>
          <w:lang w:val="en-US" w:eastAsia="ko-KR"/>
        </w:rPr>
      </w:pPr>
      <w:r w:rsidRPr="006E27A8">
        <w:rPr>
          <w:rFonts w:ascii="Arial" w:eastAsia="Andale Sans UI" w:hAnsi="Arial" w:cs="Times New Roman"/>
          <w:b/>
          <w:i/>
          <w:color w:val="000000"/>
          <w:kern w:val="2"/>
          <w:sz w:val="20"/>
          <w:szCs w:val="20"/>
          <w:lang w:val="en-US" w:eastAsia="ko-KR"/>
        </w:rPr>
        <w:lastRenderedPageBreak/>
        <w:t>SCUOLA PRIMARIA</w:t>
      </w:r>
    </w:p>
    <w:tbl>
      <w:tblPr>
        <w:tblW w:w="9929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2"/>
        <w:gridCol w:w="7857"/>
      </w:tblGrid>
      <w:tr w:rsidR="006E27A8" w:rsidRPr="006E27A8" w:rsidTr="006E27A8">
        <w:trPr>
          <w:trHeight w:val="497"/>
        </w:trPr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L. DOGLIONI - MUR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DI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 xml:space="preserve"> CADOLA</w:t>
            </w:r>
          </w:p>
        </w:tc>
      </w:tr>
      <w:tr w:rsidR="006E27A8" w:rsidRPr="006E27A8" w:rsidTr="006E27A8">
        <w:trPr>
          <w:trHeight w:val="1238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1^A e 1^B</w:t>
            </w: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Comincio bene la scuola 1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Ed. culturale: "Che cos'è un museo"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di illustrazione "Chicchi di case"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biblioteca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Gita di fine anno scolastico (destinazione da confermare)</w:t>
            </w:r>
          </w:p>
        </w:tc>
      </w:tr>
      <w:tr w:rsidR="006E27A8" w:rsidRPr="006E27A8" w:rsidTr="006E27A8">
        <w:trPr>
          <w:trHeight w:val="1828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2^A e 2^B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Comincio bene la scuola 2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Ed. motoria "Corro lontano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perchè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mangio sano"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Lettura pensata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Gita di fine anno scolastico (destinazione da confermare : TV o PD)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"Un' aiuola per la scuola"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alla fungaia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Tisoi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Eventuali altre iniziative offerte dal territorio</w:t>
            </w:r>
          </w:p>
        </w:tc>
      </w:tr>
      <w:tr w:rsidR="006E27A8" w:rsidRPr="006E27A8" w:rsidTr="006E27A8">
        <w:trPr>
          <w:trHeight w:val="2397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3^A e 3^B</w:t>
            </w: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Acquaticità, 8 lezioni, piscina Belluno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: "Rassegna attrezzi del passato"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Spettacolo teatrale TIB - TEATRO "Il volo di Icaro"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alla mostra dell'illustrazione per l'infanzia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Sarmede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al polittico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S.Martino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"Chicchi di case" - laboratori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Laboratorio di Natale : realizzazione di lavoretti con la guida della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di pittura  "Nei sogni di Mirò"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biblioteca dei ragazzi di Belluno</w:t>
            </w:r>
          </w:p>
        </w:tc>
      </w:tr>
      <w:tr w:rsidR="006E27A8" w:rsidRPr="006E27A8" w:rsidTr="006E27A8">
        <w:trPr>
          <w:trHeight w:val="291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Eventuali altre iniziative di carattere sportivo offerte gratuitamente dal territorio</w:t>
            </w:r>
          </w:p>
        </w:tc>
      </w:tr>
      <w:tr w:rsidR="006E27A8" w:rsidRPr="006E27A8" w:rsidTr="006E27A8">
        <w:trPr>
          <w:trHeight w:val="1833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4^</w:t>
            </w: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Spettacolo teatrale TIB - TEATRO "Il volo di Icaro"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Prevenzione e sicurezza "A scuola di protezione civile"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Ed, civica "Insieme a Palazzo Rosso"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Ed. ambientale "Come ti salvo l'acqua"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Laboratorio "Il mio amico Pablo"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 museo di Belluno "C'era una volta un castello". Alla scoperta della città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</w:tc>
      </w:tr>
      <w:tr w:rsidR="006E27A8" w:rsidRPr="006E27A8" w:rsidTr="006E27A8">
        <w:trPr>
          <w:trHeight w:val="1544"/>
        </w:trPr>
        <w:tc>
          <w:tcPr>
            <w:tcW w:w="207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5^</w:t>
            </w:r>
          </w:p>
        </w:tc>
        <w:tc>
          <w:tcPr>
            <w:tcW w:w="785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Spettacolo teatrale TIB - TEATRO "Il volo di Icaro"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Ed. stradale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Ed, civica "Insieme a Palazzo Rosso"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Ed. ambientale "Come ti salvo l'acqua" ("Belluno dei bambini")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Alla scoperta del mosaico nella Belluno romana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Progetto di Ed. all'affettività                                                                      </w:t>
            </w:r>
          </w:p>
        </w:tc>
      </w:tr>
      <w:tr w:rsidR="006E27A8" w:rsidRPr="006E27A8" w:rsidTr="006E27A8">
        <w:trPr>
          <w:trHeight w:val="1129"/>
        </w:trPr>
        <w:tc>
          <w:tcPr>
            <w:tcW w:w="2072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Tutte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le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</w:p>
        </w:tc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Tradizionale castagnata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S.Martino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Canti di Natale: festa per i bambini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Brusa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la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vecia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Festa di fine anno scolastico "Merenda in allegria"</w:t>
            </w:r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color w:val="000000"/>
          <w:kern w:val="2"/>
          <w:sz w:val="20"/>
          <w:szCs w:val="20"/>
          <w:lang w:eastAsia="ko-KR"/>
        </w:rPr>
      </w:pPr>
    </w:p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color w:val="000000"/>
          <w:kern w:val="2"/>
          <w:sz w:val="20"/>
          <w:szCs w:val="20"/>
          <w:lang w:eastAsia="ko-KR"/>
        </w:rPr>
      </w:pPr>
    </w:p>
    <w:tbl>
      <w:tblPr>
        <w:tblW w:w="9914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6"/>
        <w:gridCol w:w="7938"/>
      </w:tblGrid>
      <w:tr w:rsidR="006E27A8" w:rsidRPr="006E27A8" w:rsidTr="006E27A8">
        <w:trPr>
          <w:trHeight w:val="500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t>L. DAL PONT- QUARTIER CADORE</w:t>
            </w:r>
          </w:p>
        </w:tc>
      </w:tr>
      <w:tr w:rsidR="006E27A8" w:rsidRPr="006E27A8" w:rsidTr="006E27A8">
        <w:trPr>
          <w:trHeight w:val="500"/>
        </w:trPr>
        <w:tc>
          <w:tcPr>
            <w:tcW w:w="197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2^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Progetto di ed. motoria "Corro lontano perché mangio sano" </w:t>
            </w:r>
          </w:p>
        </w:tc>
      </w:tr>
      <w:tr w:rsidR="006E27A8" w:rsidRPr="006E27A8" w:rsidTr="006E27A8">
        <w:trPr>
          <w:trHeight w:val="1005"/>
        </w:trPr>
        <w:tc>
          <w:tcPr>
            <w:tcW w:w="197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3^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 museo etnografico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Seravella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Progetto CAI "Educare alla sicurezza in montagna"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all'impianto del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Maserot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/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ecocentro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ad attività del WWF</w:t>
            </w:r>
          </w:p>
        </w:tc>
      </w:tr>
      <w:tr w:rsidR="006E27A8" w:rsidRPr="006E27A8" w:rsidTr="006E27A8">
        <w:trPr>
          <w:trHeight w:val="552"/>
        </w:trPr>
        <w:tc>
          <w:tcPr>
            <w:tcW w:w="197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4^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all'impianto del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Maserot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/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ecocentro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ad attività del WWF</w:t>
            </w:r>
          </w:p>
        </w:tc>
      </w:tr>
      <w:tr w:rsidR="006E27A8" w:rsidRPr="006E27A8" w:rsidTr="006E27A8">
        <w:trPr>
          <w:trHeight w:val="821"/>
        </w:trPr>
        <w:tc>
          <w:tcPr>
            <w:tcW w:w="197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lastRenderedPageBreak/>
              <w:t>Classe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5^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ed. stradale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 museo civico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Progetto di ed. all'affettività e alla sessualità </w:t>
            </w:r>
          </w:p>
        </w:tc>
      </w:tr>
      <w:tr w:rsidR="006E27A8" w:rsidRPr="006E27A8" w:rsidTr="006E27A8">
        <w:trPr>
          <w:trHeight w:val="2893"/>
        </w:trPr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Tutte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le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</w:p>
        </w:tc>
        <w:tc>
          <w:tcPr>
            <w:tcW w:w="7938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Progetto di musicoterapia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 Vincheto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Celarda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alla mostra dell'illustrazione per l'infanzia 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Sarmede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Viaggio d'istruzione 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Esapolis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(Pd)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Spettacoli teatrali al comunale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Uscita in biblioteca civica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all'area verde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Lambioi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beach: giochi e merenda di fine anno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Festa di Natale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"Un bosco per la città"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"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Alidentali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Esperienze di attività motoria per tutte le classi, che potranno essere considerate in corso d' anno, in base alle proposte che perverranno (solo se gratuite)</w:t>
            </w:r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color w:val="000000"/>
          <w:kern w:val="2"/>
          <w:sz w:val="20"/>
          <w:szCs w:val="20"/>
          <w:lang w:eastAsia="ko-KR"/>
        </w:rPr>
      </w:pPr>
    </w:p>
    <w:tbl>
      <w:tblPr>
        <w:tblW w:w="9733" w:type="dxa"/>
        <w:tblInd w:w="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90"/>
        <w:gridCol w:w="7943"/>
      </w:tblGrid>
      <w:tr w:rsidR="006E27A8" w:rsidRPr="006E27A8" w:rsidTr="006E27A8">
        <w:trPr>
          <w:trHeight w:val="367"/>
        </w:trPr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R. DAL MAS - CAVARZANO</w:t>
            </w:r>
          </w:p>
        </w:tc>
      </w:tr>
      <w:tr w:rsidR="006E27A8" w:rsidRPr="006E27A8" w:rsidTr="006E27A8">
        <w:trPr>
          <w:trHeight w:val="820"/>
        </w:trPr>
        <w:tc>
          <w:tcPr>
            <w:tcW w:w="179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1^A e 1^B</w:t>
            </w:r>
          </w:p>
        </w:tc>
        <w:tc>
          <w:tcPr>
            <w:tcW w:w="7943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1-2 spettacoli del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Uscita a "Rio Cavalli"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"Un bosco per la città" organizzato dall'UP</w:t>
            </w:r>
          </w:p>
        </w:tc>
      </w:tr>
      <w:tr w:rsidR="006E27A8" w:rsidRPr="006E27A8" w:rsidTr="006E27A8">
        <w:trPr>
          <w:trHeight w:val="1779"/>
        </w:trPr>
        <w:tc>
          <w:tcPr>
            <w:tcW w:w="179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2^- 3^A - 3^B</w:t>
            </w:r>
          </w:p>
        </w:tc>
        <w:tc>
          <w:tcPr>
            <w:tcW w:w="7943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+ laboratorio alla mostra "Immagini della fantasia"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Sarmede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(già approvato lo scorso anno)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Uscita al Mulino di Santa Giustina (entro orario scolastico)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+ laboratorio al Museo Etnografico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Serravella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+ laboratorio al Museo oggetti del passato di "Fioretto" 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Cavarzano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(solo terze)</w:t>
            </w:r>
          </w:p>
          <w:p w:rsid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Integrazione della Disabilità con la collaborazione della Cooperativa Società Nuova (attivo già da due anni)</w:t>
            </w:r>
          </w:p>
          <w:p w:rsid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educazione motoria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recupero (cl 2^)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</w:tc>
      </w:tr>
      <w:tr w:rsidR="006E27A8" w:rsidRPr="006E27A8" w:rsidTr="006E27A8">
        <w:trPr>
          <w:trHeight w:val="1355"/>
        </w:trPr>
        <w:tc>
          <w:tcPr>
            <w:tcW w:w="179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4^A e 4^B</w:t>
            </w:r>
          </w:p>
        </w:tc>
        <w:tc>
          <w:tcPr>
            <w:tcW w:w="7943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Belluno dei Bambini: "A scuola di protezione civile" - SICUREZZA E PREVENZIONE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Belluno dei Bambini: "Corro mi oriento e … son contento" - MOTORIA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1-2 spettacoli del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+ laboratorio alla mostra "Immagini della fantasia"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Sarmede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+ laboratorio al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Livelet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Revine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Lago</w:t>
            </w:r>
          </w:p>
        </w:tc>
      </w:tr>
      <w:tr w:rsidR="006E27A8" w:rsidRPr="006E27A8" w:rsidTr="006E27A8">
        <w:trPr>
          <w:trHeight w:val="1556"/>
        </w:trPr>
        <w:tc>
          <w:tcPr>
            <w:tcW w:w="179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5^A e 5^B</w:t>
            </w:r>
          </w:p>
        </w:tc>
        <w:tc>
          <w:tcPr>
            <w:tcW w:w="7943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" di ed. All’affettività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Belluno dei Bambini: "Progetto educazione alla sicurezza stradale ed alla legalità" - EDUCAZIONE STRADALE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Belluno dei Bambini: "A scuola di … Energia!" - EDUCAZIONE AMBIENTALE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Biblioteca Civica e Archivio di Stato: Progetto di carattere storico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città di Belluno</w:t>
            </w:r>
          </w:p>
        </w:tc>
      </w:tr>
      <w:tr w:rsidR="006E27A8" w:rsidRPr="006E27A8" w:rsidTr="006E27A8">
        <w:trPr>
          <w:trHeight w:val="1256"/>
        </w:trPr>
        <w:tc>
          <w:tcPr>
            <w:tcW w:w="179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943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 Polittico di San Martino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Uscita didattica a San Liberale in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Pedeserva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lettura e approfondimento delle tematiche storiche contenute nel testo "Nina" (con intervento dell'autrice"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Viaggio d'istruzione al "Muse" di Trento.</w:t>
            </w:r>
          </w:p>
        </w:tc>
      </w:tr>
      <w:tr w:rsidR="006E27A8" w:rsidRPr="006E27A8" w:rsidTr="006E27A8">
        <w:trPr>
          <w:trHeight w:val="1274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Tutte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le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</w:p>
        </w:tc>
        <w:tc>
          <w:tcPr>
            <w:tcW w:w="794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RitmicaMENTE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 con un esperto esterno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Castagnata organizzata dal comitato genitori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vecia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 organizzato dalle classi quinte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Festa di fine anno organizzata dal comitato genitori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"Merenda Sana" organizzato e gestito dagli insegnanti del plesso.</w:t>
            </w:r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color w:val="000000"/>
          <w:kern w:val="2"/>
          <w:sz w:val="20"/>
          <w:szCs w:val="20"/>
          <w:lang w:eastAsia="ko-KR"/>
        </w:rPr>
      </w:pPr>
    </w:p>
    <w:tbl>
      <w:tblPr>
        <w:tblW w:w="9568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0"/>
        <w:gridCol w:w="7918"/>
      </w:tblGrid>
      <w:tr w:rsidR="006E27A8" w:rsidRPr="006E27A8" w:rsidTr="006E27A8">
        <w:trPr>
          <w:trHeight w:val="458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E. RUDIO - FIAMMOI</w:t>
            </w:r>
          </w:p>
        </w:tc>
      </w:tr>
      <w:tr w:rsidR="006E27A8" w:rsidRPr="006E27A8" w:rsidTr="006E27A8">
        <w:trPr>
          <w:trHeight w:val="1616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lastRenderedPageBreak/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1^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Yoga (con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agli spettacoli teatrali proposti dal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 alla Biblioteca Civica di Belluno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Intervento degli esperti della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Bellunum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per spiegare la raccolta differenziata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ad una fattoria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Laboratorio di manipolazione (con esperto esterno) </w:t>
            </w:r>
          </w:p>
        </w:tc>
      </w:tr>
      <w:tr w:rsidR="006E27A8" w:rsidRPr="006E27A8" w:rsidTr="006E27A8">
        <w:trPr>
          <w:trHeight w:val="2000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2^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yoga (con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Intervento degli esperti della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Bellunum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per spiegare la raccolta differenziata)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agli spettacoli teatrali proposti dal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ad una latteria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ad un panificio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ad una fattoria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nuoto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Laboratorio "Costruiamo un libro" (con acquisto di materiale) </w:t>
            </w:r>
          </w:p>
        </w:tc>
      </w:tr>
      <w:tr w:rsidR="006E27A8" w:rsidRPr="006E27A8" w:rsidTr="006E27A8">
        <w:trPr>
          <w:trHeight w:val="1429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3^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yoga (con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agli spettacoli teatrali proposti dal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al Museo Etnografico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Serravella</w:t>
            </w:r>
            <w:proofErr w:type="spellEnd"/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 alla Biblioteca Civica di Belluno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ad una fattoria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Visita ad una latteria </w:t>
            </w:r>
          </w:p>
        </w:tc>
      </w:tr>
      <w:tr w:rsidR="006E27A8" w:rsidRPr="006E27A8" w:rsidTr="006E27A8">
        <w:trPr>
          <w:trHeight w:val="992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4^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nuoto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Orienteering (Belluno dei bambini)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ARPAV-ed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. Ambientale (Belluno dei bambini)</w:t>
            </w:r>
          </w:p>
        </w:tc>
      </w:tr>
      <w:tr w:rsidR="006E27A8" w:rsidRPr="006E27A8" w:rsidTr="006E27A8">
        <w:trPr>
          <w:trHeight w:val="1149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rugby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Partecipazione agli spettacoli teatrali proposti dal TIB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 alla Biblioteca Civica di Belluno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Premio di poesia "Marina Moretti"</w:t>
            </w:r>
          </w:p>
        </w:tc>
      </w:tr>
      <w:tr w:rsidR="006E27A8" w:rsidRPr="006E27A8" w:rsidTr="006E27A8">
        <w:trPr>
          <w:trHeight w:val="2578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5^A 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ed. All’affettività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di studio (Comincio bene la scuola 3)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Polizia locale (Belluno dei bambini)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"L'orchestra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Fiammoi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 (progetto di musica 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rugby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di yoga (con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Feltre romana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Commemorazione 1° maggio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Ciclo di lettura alla biblioteca di Ponte nelle Alpi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"L'oro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Cornia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": leggenda sulla valle del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Cordevole</w:t>
            </w:r>
            <w:proofErr w:type="spellEnd"/>
          </w:p>
        </w:tc>
      </w:tr>
      <w:tr w:rsidR="006E27A8" w:rsidRPr="006E27A8" w:rsidTr="006E27A8">
        <w:trPr>
          <w:trHeight w:val="2415"/>
        </w:trPr>
        <w:tc>
          <w:tcPr>
            <w:tcW w:w="16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5^B</w:t>
            </w:r>
          </w:p>
        </w:tc>
        <w:tc>
          <w:tcPr>
            <w:tcW w:w="7917" w:type="dxa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Progetto ed. All’affettività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di studio (Comincio bene la scuola 3)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Polizia locale (Belluno dei bambini)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"L'orchestra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Fiammoi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" (progetto di musica con esperto)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Corso di rugby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Visita alla Feltre romana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Commemorazione 1° maggio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Ciclo di lettura alla Biblioteca di Ponte nelle Alpi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"L' oro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Cornia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": leggenda sulla valle del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Cordevole</w:t>
            </w:r>
            <w:proofErr w:type="spellEnd"/>
          </w:p>
        </w:tc>
      </w:tr>
      <w:tr w:rsidR="006E27A8" w:rsidRPr="006E27A8" w:rsidTr="006E27A8">
        <w:trPr>
          <w:trHeight w:val="1422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Tutte</w:t>
            </w:r>
            <w:proofErr w:type="spellEnd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 xml:space="preserve"> le </w:t>
            </w:r>
            <w:proofErr w:type="spellStart"/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  <w:t>classi</w:t>
            </w:r>
            <w:proofErr w:type="spellEnd"/>
          </w:p>
        </w:tc>
        <w:tc>
          <w:tcPr>
            <w:tcW w:w="791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Laboratorio di teatro (con esperto e spettacolo finale)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360" w:hanging="360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·    "Sapere con sapore" (progetto di educazione alimentare, senza costi)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360" w:hanging="360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·    Laboratorio di musiche e danze (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ins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Lovato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, senza costi, con festa finale)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 Giochi in acqua (organizzati dalla piscina di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Lambioi</w:t>
            </w:r>
            <w:proofErr w:type="spellEnd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) 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Viaggio d'istruzione al lago di Santa Croce: tutte le classi </w:t>
            </w:r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color w:val="000000"/>
          <w:kern w:val="2"/>
          <w:sz w:val="20"/>
          <w:szCs w:val="20"/>
          <w:lang w:eastAsia="ko-KR"/>
        </w:rPr>
      </w:pPr>
    </w:p>
    <w:tbl>
      <w:tblPr>
        <w:tblW w:w="980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8"/>
        <w:gridCol w:w="7720"/>
      </w:tblGrid>
      <w:tr w:rsidR="006E27A8" w:rsidRPr="006E27A8" w:rsidTr="006E27A8">
        <w:trPr>
          <w:trHeight w:val="1350"/>
        </w:trPr>
        <w:tc>
          <w:tcPr>
            <w:tcW w:w="2088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b/>
                <w:color w:val="000000"/>
                <w:kern w:val="2"/>
                <w:sz w:val="20"/>
                <w:szCs w:val="20"/>
                <w:lang w:eastAsia="ko-KR"/>
              </w:rPr>
              <w:lastRenderedPageBreak/>
              <w:t>Altri progetti della Scuola Primaria</w:t>
            </w:r>
          </w:p>
        </w:tc>
        <w:tc>
          <w:tcPr>
            <w:tcW w:w="7720" w:type="dxa"/>
            <w:tcMar>
              <w:left w:w="0" w:type="dxa"/>
              <w:right w:w="0" w:type="dxa"/>
            </w:tcMar>
          </w:tcPr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Il progetto "Comincio bene 1" e "Comincio bene 2" per l'individuazione dei DSA (in rete con il CTI)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360" w:hanging="360"/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·    Il concorso di poesia "Marina Moretti"</w:t>
            </w:r>
          </w:p>
          <w:p w:rsidR="006E27A8" w:rsidRPr="006E27A8" w:rsidRDefault="006E27A8" w:rsidP="006E27A8">
            <w:pPr>
              <w:widowControl w:val="0"/>
              <w:autoSpaceDE w:val="0"/>
              <w:autoSpaceDN w:val="0"/>
              <w:spacing w:after="0" w:line="240" w:lineRule="auto"/>
              <w:ind w:left="360" w:hanging="360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 xml:space="preserve">·    Il premio "Bontà" offerto dall'ANA sezione </w:t>
            </w:r>
            <w:proofErr w:type="spellStart"/>
            <w:r w:rsidRPr="006E27A8">
              <w:rPr>
                <w:rFonts w:ascii="Arial" w:eastAsia="Andale Sans UI" w:hAnsi="Arial" w:cs="Times New Roman"/>
                <w:color w:val="000000"/>
                <w:kern w:val="2"/>
                <w:sz w:val="20"/>
                <w:szCs w:val="20"/>
                <w:lang w:eastAsia="ko-KR"/>
              </w:rPr>
              <w:t>Oltrardo</w:t>
            </w:r>
            <w:proofErr w:type="spellEnd"/>
          </w:p>
        </w:tc>
      </w:tr>
    </w:tbl>
    <w:p w:rsidR="006E27A8" w:rsidRPr="006E27A8" w:rsidRDefault="006E27A8" w:rsidP="006E27A8">
      <w:pPr>
        <w:widowControl w:val="0"/>
        <w:autoSpaceDE w:val="0"/>
        <w:autoSpaceDN w:val="0"/>
        <w:spacing w:after="0" w:line="240" w:lineRule="auto"/>
        <w:rPr>
          <w:rFonts w:ascii="Book Antiqua" w:eastAsia="Andale Sans UI" w:hAnsi="Book Antiqua" w:cs="Times New Roman"/>
          <w:b/>
          <w:color w:val="000000"/>
          <w:kern w:val="2"/>
          <w:sz w:val="20"/>
          <w:szCs w:val="20"/>
          <w:lang w:eastAsia="ko-KR"/>
        </w:rPr>
      </w:pPr>
    </w:p>
    <w:p w:rsidR="006E27A8" w:rsidRPr="006E27A8" w:rsidRDefault="006E27A8" w:rsidP="006E27A8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Book Antiqua" w:eastAsia="Book Antiqua" w:hAnsi="Times New Roman" w:cs="Times New Roman"/>
          <w:b/>
          <w:kern w:val="2"/>
          <w:sz w:val="20"/>
          <w:szCs w:val="24"/>
          <w:lang w:eastAsia="ko-KR"/>
        </w:rPr>
      </w:pPr>
      <w:r w:rsidRPr="006E27A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kern w:val="2"/>
          <w:sz w:val="20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kern w:val="2"/>
          <w:sz w:val="20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kern w:val="2"/>
          <w:sz w:val="20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kern w:val="2"/>
          <w:sz w:val="20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kern w:val="2"/>
          <w:sz w:val="20"/>
          <w:szCs w:val="24"/>
          <w:lang w:eastAsia="ko-KR"/>
        </w:rPr>
        <w:tab/>
      </w:r>
      <w:r w:rsidRPr="006E27A8">
        <w:rPr>
          <w:rFonts w:ascii="Book Antiqua" w:eastAsia="Book Antiqua" w:hAnsi="Times New Roman" w:cs="Times New Roman"/>
          <w:b/>
          <w:kern w:val="2"/>
          <w:sz w:val="20"/>
          <w:szCs w:val="24"/>
          <w:lang w:eastAsia="ko-KR"/>
        </w:rPr>
        <w:t>SCUOLA SECONDARIA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2"/>
        <w:gridCol w:w="3722"/>
      </w:tblGrid>
      <w:tr w:rsidR="006E27A8" w:rsidRPr="006E27A8" w:rsidTr="006E27A8">
        <w:trPr>
          <w:trHeight w:val="349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Book Antiqua" w:hAnsi="Times New Roman" w:cs="Times New Roman"/>
                <w:kern w:val="2"/>
                <w:sz w:val="28"/>
                <w:szCs w:val="28"/>
              </w:rPr>
            </w:pPr>
            <w:r w:rsidRPr="006E27A8">
              <w:rPr>
                <w:rFonts w:ascii="Book Antiqua" w:eastAsia="Book Antiqua" w:hAnsi="Times New Roman" w:cs="Times New Roman"/>
                <w:kern w:val="2"/>
                <w:sz w:val="28"/>
                <w:szCs w:val="28"/>
                <w:lang w:eastAsia="ko-KR"/>
              </w:rPr>
              <w:t>Nome del progetto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Book Antiqua" w:hAnsi="Times New Roman" w:cs="Times New Roman"/>
                <w:b/>
                <w:kern w:val="2"/>
                <w:sz w:val="28"/>
                <w:szCs w:val="28"/>
              </w:rPr>
            </w:pPr>
            <w:r w:rsidRPr="006E27A8">
              <w:rPr>
                <w:rFonts w:ascii="Book Antiqua" w:eastAsia="Book Antiqua" w:hAnsi="Times New Roman" w:cs="Times New Roman"/>
                <w:b/>
                <w:kern w:val="2"/>
                <w:sz w:val="28"/>
                <w:szCs w:val="28"/>
                <w:lang w:eastAsia="ko-KR"/>
              </w:rPr>
              <w:t>Responsabile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Cominciamobene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./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Finiamomeglio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GiochiMatematici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Bocconi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eastAsia="ko-KR"/>
              </w:rPr>
              <w:t>Berneri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Rally</w:t>
            </w: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Matematico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Transalpino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Berneri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“Sorella Acqua”- CFS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Berneri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Guadagnare Salute- ULSS1.BL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Agosto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Prevenzione al fumo ( ULSS4.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Agosto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Lettura pensata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Pra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ISBREC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Fava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Giornodella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Memoria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Fava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Giornata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delleIstituzioni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ConsegnaBorse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studio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Più </w:t>
            </w: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che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suff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Foti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after="0" w:line="240" w:lineRule="auto"/>
              <w:ind w:right="100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L’ arte del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Coding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Foti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Attività sportive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Cabriel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Lab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</w:t>
            </w: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oreografie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Pellegrini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Nievo Musical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Pellegrini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Nievo Festival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Pellegrini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Concertimusicali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Feltre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TeatroTP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Andreina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Calendari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Schirru</w:t>
            </w:r>
            <w:proofErr w:type="spellEnd"/>
          </w:p>
        </w:tc>
      </w:tr>
      <w:tr w:rsidR="006E27A8" w:rsidRPr="006E27A8" w:rsidTr="006E27A8">
        <w:trPr>
          <w:trHeight w:val="6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Vetrate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–Natale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Venzo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Madrelingua Inglese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Riposi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Madrelingua tedesco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Menegaz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Teatro</w:t>
            </w: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</w:t>
            </w: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lingua </w:t>
            </w: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Riposi</w:t>
            </w:r>
            <w:proofErr w:type="spellEnd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,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Menegaz</w:t>
            </w:r>
            <w:proofErr w:type="spellEnd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,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Bordin</w:t>
            </w:r>
            <w:proofErr w:type="spellEnd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Rodeghiero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Io , tu, noi: comunicare, apprendere, relazionarsi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Menegaz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Settimana Azzurra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Viaggi d’ istruzione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Ed. sicurezza/legalità :  CRI/POLTEL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De Bona</w:t>
            </w:r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Ed. Affettività- sessualità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ProgettoIntercultura</w:t>
            </w: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Solidarietà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ProgettoOrientamento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Pra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Progetto Continuità sc.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Superior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Dal</w:t>
            </w:r>
            <w:proofErr w:type="spellEnd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Dura</w:t>
            </w:r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ProgettoSportello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Ascolto </w:t>
            </w: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Psicologico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>Progetto Formazione Genitori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Bona</w:t>
            </w:r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Orto a scuola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Burigo</w:t>
            </w:r>
            <w:proofErr w:type="spellEnd"/>
          </w:p>
        </w:tc>
      </w:tr>
      <w:tr w:rsidR="006E27A8" w:rsidRPr="006E27A8" w:rsidTr="006E27A8">
        <w:trPr>
          <w:trHeight w:val="24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Collaborazione con  Ente Parco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Minzoni</w:t>
            </w:r>
            <w:proofErr w:type="spellEnd"/>
          </w:p>
        </w:tc>
      </w:tr>
      <w:tr w:rsidR="006E27A8" w:rsidRPr="006E27A8" w:rsidTr="006E27A8">
        <w:trPr>
          <w:trHeight w:val="258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E27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Mi piace studiare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De </w:t>
            </w:r>
            <w:proofErr w:type="spellStart"/>
            <w:r w:rsidRPr="006E27A8"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 w:eastAsia="ko-KR"/>
              </w:rPr>
              <w:t>Dea</w:t>
            </w:r>
            <w:proofErr w:type="spellEnd"/>
          </w:p>
        </w:tc>
      </w:tr>
      <w:tr w:rsidR="006E27A8" w:rsidRPr="006E27A8" w:rsidTr="006E27A8">
        <w:trPr>
          <w:trHeight w:val="273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A8" w:rsidRPr="006E27A8" w:rsidRDefault="006E27A8" w:rsidP="006E27A8">
            <w:pPr>
              <w:kinsoku w:val="0"/>
              <w:overflowPunct w:val="0"/>
              <w:spacing w:before="100" w:beforeAutospacing="1" w:after="100" w:afterAutospacing="1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A8" w:rsidRPr="006E27A8" w:rsidRDefault="006E27A8" w:rsidP="006E27A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</w:tr>
    </w:tbl>
    <w:p w:rsidR="006E27A8" w:rsidRPr="006E27A8" w:rsidRDefault="006E27A8" w:rsidP="006E27A8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Book Antiqua" w:hAnsi="Calibri" w:cs="Times New Roman"/>
          <w:kern w:val="2"/>
          <w:lang w:val="en-US"/>
        </w:rPr>
      </w:pPr>
    </w:p>
    <w:p w:rsidR="006E27A8" w:rsidRPr="006E27A8" w:rsidRDefault="006E27A8" w:rsidP="006E27A8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ko-KR"/>
        </w:rPr>
      </w:pPr>
      <w:r w:rsidRPr="006E27A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ko-KR"/>
        </w:rPr>
        <w:t>Le classi parteciperanno inoltre a iniziative promosse da Enti e Associazioni operanti nel territorio.</w:t>
      </w:r>
    </w:p>
    <w:p w:rsidR="006E27A8" w:rsidRPr="006E27A8" w:rsidRDefault="00FE72C8" w:rsidP="006E27A8">
      <w:pPr>
        <w:jc w:val="center"/>
        <w:rPr>
          <w:rFonts w:ascii="Calibri" w:eastAsia="Calibri" w:hAnsi="Calibri" w:cs="Times New Roman"/>
        </w:rPr>
      </w:pPr>
      <w:r w:rsidRPr="00FE72C8">
        <w:rPr>
          <w:rFonts w:ascii="Times New Roman" w:eastAsia="Andale Sans UI" w:hAnsi="Times New Roman" w:cs="Times New Roman"/>
          <w:noProof/>
          <w:color w:val="000000"/>
          <w:kern w:val="2"/>
          <w:sz w:val="24"/>
          <w:szCs w:val="24"/>
          <w:lang w:eastAsia="ko-KR"/>
        </w:rPr>
        <w:lastRenderedPageBreak/>
        <w:pict>
          <v:shape id="_x0000_s1027" type="#_x0000_t202" style="position:absolute;left:0;text-align:left;margin-left:413.55pt;margin-top:-48.15pt;width:64.5pt;height:3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">
            <v:textbox>
              <w:txbxContent>
                <w:p w:rsidR="00487CED" w:rsidRPr="006E27A8" w:rsidRDefault="00487CED" w:rsidP="006E27A8">
                  <w:pPr>
                    <w:jc w:val="both"/>
                    <w:rPr>
                      <w:b/>
                    </w:rPr>
                  </w:pPr>
                  <w:r w:rsidRPr="006E27A8">
                    <w:rPr>
                      <w:b/>
                    </w:rPr>
                    <w:t>Allegato 2</w:t>
                  </w:r>
                </w:p>
              </w:txbxContent>
            </v:textbox>
          </v:shape>
        </w:pict>
      </w:r>
      <w:r w:rsidR="006E27A8" w:rsidRPr="006E27A8">
        <w:rPr>
          <w:rFonts w:ascii="Calibri" w:eastAsia="Calibri" w:hAnsi="Calibri" w:cs="Times New Roman"/>
        </w:rPr>
        <w:t>Prospetto gite uscite  anno  scolastico 2015-2016:</w:t>
      </w:r>
    </w:p>
    <w:p w:rsidR="006E27A8" w:rsidRPr="006E27A8" w:rsidRDefault="006E27A8" w:rsidP="006E27A8">
      <w:pPr>
        <w:jc w:val="both"/>
        <w:rPr>
          <w:rFonts w:ascii="Calibri" w:eastAsia="Calibri" w:hAnsi="Calibri" w:cs="Times New Roman"/>
        </w:rPr>
      </w:pPr>
      <w:r w:rsidRPr="006E27A8">
        <w:rPr>
          <w:rFonts w:ascii="Calibri" w:eastAsia="Calibri" w:hAnsi="Calibri" w:cs="Times New Roman"/>
        </w:rPr>
        <w:t xml:space="preserve">NB: Potrebbero esserci delle variazioni  ( in più o in meno) derivate dalla collaborazione con  enti ed istituzioni del territorio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1449"/>
        <w:gridCol w:w="2447"/>
        <w:gridCol w:w="1961"/>
        <w:gridCol w:w="2029"/>
        <w:gridCol w:w="1968"/>
      </w:tblGrid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CLASS.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META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DATA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DURATA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PROPOSTO DA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1A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1A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1A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1A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1A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</w:rPr>
              <w:t>Sport in piazza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</w:rPr>
              <w:t>3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</w:rPr>
              <w:t>A piedi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CabrielCarcò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Artesella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Schirru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Cordevole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E:Parco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15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ott</w:t>
            </w:r>
            <w:proofErr w:type="spellEnd"/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Minzoni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Gita di un giorno? Padova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2°Q.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Casella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Crepadona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‘autunno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Schirru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2A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2A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2A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2A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2A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Cornuda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novembre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Minzoni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Van Riel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maggio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3gg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Bona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  <w:highlight w:val="lightGray"/>
              </w:rPr>
              <w:t xml:space="preserve"> Mostra </w:t>
            </w:r>
            <w:proofErr w:type="spellStart"/>
            <w:r w:rsidRPr="006E27A8">
              <w:rPr>
                <w:rFonts w:ascii="Calibri" w:eastAsia="Calibri" w:hAnsi="Calibri" w:cs="Times New Roman"/>
                <w:highlight w:val="lightGray"/>
              </w:rPr>
              <w:t>Sarmede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Schirru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3A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3A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3A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3A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lightGray"/>
              </w:rPr>
              <w:t>3A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Milano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-expò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28-29-30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sett</w:t>
            </w:r>
            <w:proofErr w:type="spellEnd"/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 Di Giuseppe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Sarcedo-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ULSS4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21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mattinata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? Di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giuseppe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Planetario 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Entro gennaio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 mattinata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Casella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Mim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Teatro 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lightGray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1B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1B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1B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1B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1B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Sport in piazza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Cabriel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Artesella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Venzo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Cordevole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con E. Parco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15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Berneri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Dal Dura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Sorella Acqua- CFS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Berneri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Dal Dura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Padova?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Dal Dura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2B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2B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2B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2B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2B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E27A8">
              <w:rPr>
                <w:rFonts w:ascii="Calibri" w:eastAsia="Calibri" w:hAnsi="Calibri" w:cs="Times New Roman"/>
                <w:sz w:val="20"/>
                <w:szCs w:val="20"/>
              </w:rPr>
              <w:t>teatro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Bona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Venezia Museo Navale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BibbiotecaLolliniana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10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2h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Cornuda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novembre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MIM-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belluno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mattina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1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mttina</w:t>
            </w:r>
            <w:proofErr w:type="spellEnd"/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Fava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Sarmede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Venzo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3B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3B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3B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3B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green"/>
              </w:rPr>
              <w:t>3B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Milano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Expò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Racanelli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-riposi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Sarcedo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22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RacanelliBerneri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Planeatrio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Berneri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Mim-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Belluno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Racanelli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gree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Bim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: progetto energia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Berneri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1C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1C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Sport in piazza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Cabriel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/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Artesella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In 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Venzo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A scuola in malga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  Agosto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Gita di un giorno?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?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2C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2C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De Bona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Cornuda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12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Ricci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Sarmede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Venzo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BibbiotecaLolliniana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17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 h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Ricci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3C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yellow"/>
              </w:rPr>
              <w:t>3C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Milano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Expò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settembre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Van Riel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venzo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Sarcedo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18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Graffeo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-Burigo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Planetario? serale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1mattina/serata?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Burigo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BIM progetto energia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Burigo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ISBREC- Villa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Patt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Dal Dura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1D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1D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1D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1D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1D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Sport in piazza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Artesella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6E27A8">
              <w:rPr>
                <w:rFonts w:ascii="Calibri" w:eastAsia="Calibri" w:hAnsi="Calibri" w:cs="Times New Roman"/>
                <w:color w:val="FF0000"/>
              </w:rPr>
              <w:t xml:space="preserve"> 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6E27A8">
              <w:rPr>
                <w:rFonts w:ascii="Calibri" w:eastAsia="Calibri" w:hAnsi="Calibri" w:cs="Times New Roman"/>
                <w:color w:val="FF0000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Schirru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A scuola in malga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Venezia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IIq</w:t>
            </w:r>
            <w:proofErr w:type="spellEnd"/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Gasperin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2D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2D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2D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2D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2D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maggio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Bona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12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Dea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Seravella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Agosto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Azienda agricola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A scuola in malga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3D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 xml:space="preserve"> 3D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3D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>3D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</w:pPr>
            <w:r w:rsidRPr="006E27A8">
              <w:rPr>
                <w:rFonts w:ascii="Calibri" w:eastAsia="Calibri" w:hAnsi="Calibri" w:cs="Times New Roman"/>
                <w:color w:val="DBE5F1"/>
                <w:sz w:val="28"/>
                <w:szCs w:val="28"/>
                <w:highlight w:val="blue"/>
              </w:rPr>
              <w:t xml:space="preserve"> 3D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Milano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expò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settembre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Agosto-Bettiol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Sarcedo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21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Agosto-Pellegrini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Plnetario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?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Agosto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blue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Bim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Energia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1E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1E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1E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1E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1E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Sport in piazza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20 settembre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1 mattina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Cabriel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/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 A scuola in malga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Azienda agricola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Bettiol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Artesella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primavera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Mazzucco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2E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2E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2E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2E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highlight w:val="cyan"/>
              </w:rPr>
              <w:t>2 E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Cornuda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+villa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Maser</w:t>
            </w:r>
          </w:p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Primavera</w:t>
            </w:r>
          </w:p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Andreina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maggio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3giorni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Bona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Carcò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3E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3E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3E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3E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  <w:t>3E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highlight w:val="cy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Milano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Expò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settembre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7A8">
              <w:rPr>
                <w:rFonts w:ascii="Calibri" w:eastAsia="Calibri" w:hAnsi="Calibri" w:cs="Times New Roman"/>
                <w:sz w:val="28"/>
                <w:szCs w:val="28"/>
              </w:rPr>
              <w:t>3gg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  <w:r w:rsidRPr="006E27A8"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  <w:t xml:space="preserve">De </w:t>
            </w:r>
            <w:proofErr w:type="spellStart"/>
            <w:r w:rsidRPr="006E27A8"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  <w:t>Pra-Rinaldi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Sarcedo</w:t>
            </w:r>
            <w:proofErr w:type="spellEnd"/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22 ottobre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De  Bona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highlight w:val="cy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BIM- Energia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Pra</w:t>
            </w:r>
            <w:proofErr w:type="spellEnd"/>
          </w:p>
        </w:tc>
      </w:tr>
      <w:tr w:rsidR="006E27A8" w:rsidRPr="006E27A8" w:rsidTr="006E27A8">
        <w:trPr>
          <w:trHeight w:val="347"/>
        </w:trPr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</w:pPr>
            <w:r w:rsidRPr="006E27A8"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  <w:t>2F</w:t>
            </w: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</w:pPr>
            <w:r w:rsidRPr="006E27A8"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  <w:t>2F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</w:pPr>
            <w:r w:rsidRPr="006E27A8"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  <w:t>2F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</w:pPr>
            <w:r w:rsidRPr="006E27A8"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  <w:t>2F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</w:pPr>
            <w:r w:rsidRPr="006E27A8">
              <w:rPr>
                <w:rFonts w:ascii="Calibri" w:eastAsia="Calibri" w:hAnsi="Calibri" w:cs="Times New Roman"/>
                <w:color w:val="EEECE1"/>
                <w:sz w:val="28"/>
                <w:szCs w:val="28"/>
                <w:highlight w:val="red"/>
              </w:rPr>
              <w:t>2F</w:t>
            </w:r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Tipoteca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Cornuda</w:t>
            </w:r>
            <w:proofErr w:type="spellEnd"/>
            <w:r w:rsidRPr="006E27A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novembre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1g</w:t>
            </w:r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E27A8">
              <w:rPr>
                <w:rFonts w:ascii="Calibri" w:eastAsia="Calibri" w:hAnsi="Calibri" w:cs="Times New Roman"/>
              </w:rPr>
              <w:t>Racanelli</w:t>
            </w:r>
            <w:proofErr w:type="spellEnd"/>
          </w:p>
        </w:tc>
      </w:tr>
      <w:tr w:rsidR="006E27A8" w:rsidRPr="006E27A8" w:rsidTr="006E27A8">
        <w:tc>
          <w:tcPr>
            <w:tcW w:w="144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47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>Settimana azzurra</w:t>
            </w:r>
          </w:p>
        </w:tc>
        <w:tc>
          <w:tcPr>
            <w:tcW w:w="1961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maggio</w:t>
            </w:r>
          </w:p>
        </w:tc>
        <w:tc>
          <w:tcPr>
            <w:tcW w:w="2029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3 </w:t>
            </w:r>
            <w:proofErr w:type="spellStart"/>
            <w:r w:rsidRPr="006E27A8">
              <w:rPr>
                <w:rFonts w:ascii="Calibri" w:eastAsia="Calibri" w:hAnsi="Calibri" w:cs="Times New Roman"/>
              </w:rPr>
              <w:t>gg</w:t>
            </w:r>
            <w:proofErr w:type="spellEnd"/>
          </w:p>
        </w:tc>
        <w:tc>
          <w:tcPr>
            <w:tcW w:w="1968" w:type="dxa"/>
          </w:tcPr>
          <w:p w:rsidR="006E27A8" w:rsidRPr="006E27A8" w:rsidRDefault="006E27A8" w:rsidP="006E27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27A8">
              <w:rPr>
                <w:rFonts w:ascii="Calibri" w:eastAsia="Calibri" w:hAnsi="Calibri" w:cs="Times New Roman"/>
              </w:rPr>
              <w:t xml:space="preserve"> De Bona</w:t>
            </w:r>
          </w:p>
        </w:tc>
      </w:tr>
    </w:tbl>
    <w:p w:rsidR="00D04ED7" w:rsidRDefault="00D04ED7" w:rsidP="00D04ED7">
      <w:pPr>
        <w:rPr>
          <w:rFonts w:ascii="Times New Roman" w:hAnsi="Times New Roman" w:cs="Times New Roman"/>
          <w:sz w:val="24"/>
          <w:szCs w:val="24"/>
        </w:rPr>
      </w:pPr>
    </w:p>
    <w:p w:rsidR="00054780" w:rsidRDefault="00054780" w:rsidP="00D04ED7">
      <w:pPr>
        <w:rPr>
          <w:rFonts w:ascii="Times New Roman" w:hAnsi="Times New Roman" w:cs="Times New Roman"/>
          <w:sz w:val="24"/>
          <w:szCs w:val="24"/>
        </w:rPr>
        <w:sectPr w:rsidR="0005478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D04ED7" w:rsidRDefault="00054780" w:rsidP="000547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Viaggi d’istruzione scuola primaria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054780" w:rsidTr="00054780"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Cadola</w:t>
            </w:r>
            <w:proofErr w:type="spellEnd"/>
          </w:p>
        </w:tc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 1Ae1B</w:t>
            </w:r>
          </w:p>
        </w:tc>
        <w:tc>
          <w:tcPr>
            <w:tcW w:w="3260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Gita di fine anno- Destinazione da confermare </w:t>
            </w:r>
          </w:p>
        </w:tc>
      </w:tr>
      <w:tr w:rsidR="00054780" w:rsidTr="00054780"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 3Ae3B – Cl4^- Cl5^</w:t>
            </w:r>
          </w:p>
        </w:tc>
        <w:tc>
          <w:tcPr>
            <w:tcW w:w="3260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Muse di Trento</w:t>
            </w:r>
          </w:p>
        </w:tc>
      </w:tr>
      <w:tr w:rsidR="00054780" w:rsidTr="00054780"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Cavarzano</w:t>
            </w:r>
            <w:proofErr w:type="spellEnd"/>
          </w:p>
        </w:tc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 5Ae5B</w:t>
            </w:r>
          </w:p>
        </w:tc>
        <w:tc>
          <w:tcPr>
            <w:tcW w:w="3260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Muse di Trento</w:t>
            </w:r>
          </w:p>
        </w:tc>
      </w:tr>
      <w:tr w:rsidR="00054780" w:rsidTr="00054780"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Fiammoi</w:t>
            </w:r>
            <w:proofErr w:type="spellEnd"/>
          </w:p>
        </w:tc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Tutte le classi</w:t>
            </w:r>
          </w:p>
        </w:tc>
        <w:tc>
          <w:tcPr>
            <w:tcW w:w="3260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 di Santacroce</w:t>
            </w:r>
          </w:p>
        </w:tc>
      </w:tr>
      <w:tr w:rsidR="00054780" w:rsidTr="00054780"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Quartier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Cadore</w:t>
            </w:r>
            <w:proofErr w:type="spellEnd"/>
          </w:p>
        </w:tc>
        <w:tc>
          <w:tcPr>
            <w:tcW w:w="3259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Tutte le classi</w:t>
            </w:r>
          </w:p>
        </w:tc>
        <w:tc>
          <w:tcPr>
            <w:tcW w:w="3260" w:type="dxa"/>
          </w:tcPr>
          <w:p w:rsidR="00054780" w:rsidRDefault="00054780" w:rsidP="00D0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Esapolis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Padova</w:t>
            </w:r>
          </w:p>
        </w:tc>
      </w:tr>
    </w:tbl>
    <w:p w:rsidR="00054780" w:rsidRPr="00D04ED7" w:rsidRDefault="00054780" w:rsidP="00D04ED7">
      <w:pPr>
        <w:rPr>
          <w:rFonts w:ascii="Times New Roman" w:hAnsi="Times New Roman" w:cs="Times New Roman"/>
          <w:sz w:val="24"/>
          <w:szCs w:val="24"/>
        </w:rPr>
      </w:pPr>
    </w:p>
    <w:sectPr w:rsidR="00054780" w:rsidRPr="00D04ED7" w:rsidSect="00B31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roman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CA0"/>
    <w:multiLevelType w:val="hybridMultilevel"/>
    <w:tmpl w:val="1138E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0C59"/>
    <w:multiLevelType w:val="hybridMultilevel"/>
    <w:tmpl w:val="A9D848D6"/>
    <w:lvl w:ilvl="0" w:tplc="B58E89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1AFB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8C32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241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C0C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62A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6E6A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9492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5A22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125899"/>
    <w:multiLevelType w:val="hybridMultilevel"/>
    <w:tmpl w:val="C99AC2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188"/>
    <w:multiLevelType w:val="hybridMultilevel"/>
    <w:tmpl w:val="9D94C0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22A"/>
    <w:multiLevelType w:val="hybridMultilevel"/>
    <w:tmpl w:val="28CEBF52"/>
    <w:lvl w:ilvl="0" w:tplc="3692F8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6401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4EF6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FA04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20E6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8891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9811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3429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46A1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7A43393"/>
    <w:multiLevelType w:val="hybridMultilevel"/>
    <w:tmpl w:val="AAA4D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21C95"/>
    <w:multiLevelType w:val="hybridMultilevel"/>
    <w:tmpl w:val="4EA43C30"/>
    <w:lvl w:ilvl="0" w:tplc="7CA687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F45E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80CE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6A62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743E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4E61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DED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0A60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70A1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2665690"/>
    <w:multiLevelType w:val="hybridMultilevel"/>
    <w:tmpl w:val="88549CCC"/>
    <w:lvl w:ilvl="0" w:tplc="0472F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699C"/>
    <w:multiLevelType w:val="hybridMultilevel"/>
    <w:tmpl w:val="4A74DA76"/>
    <w:lvl w:ilvl="0" w:tplc="0472F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D04"/>
    <w:multiLevelType w:val="hybridMultilevel"/>
    <w:tmpl w:val="269CB02E"/>
    <w:lvl w:ilvl="0" w:tplc="4ADC2C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FA2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BE83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AA1A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4E46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2E5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86DA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DC2D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4A44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BC30267"/>
    <w:multiLevelType w:val="hybridMultilevel"/>
    <w:tmpl w:val="C99AC2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7191"/>
    <w:multiLevelType w:val="hybridMultilevel"/>
    <w:tmpl w:val="2EEA42CC"/>
    <w:lvl w:ilvl="0" w:tplc="1EFE37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3865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5AC4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285F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FE8C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0C9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F0AA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305B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FEEB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88168C"/>
    <w:multiLevelType w:val="hybridMultilevel"/>
    <w:tmpl w:val="50CC0F2E"/>
    <w:lvl w:ilvl="0" w:tplc="A35A55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34A5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8869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E6AF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46AC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4676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E029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A7B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C091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1763B95"/>
    <w:multiLevelType w:val="hybridMultilevel"/>
    <w:tmpl w:val="DB6C6C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D7940"/>
    <w:multiLevelType w:val="hybridMultilevel"/>
    <w:tmpl w:val="C450A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56FA5"/>
    <w:multiLevelType w:val="hybridMultilevel"/>
    <w:tmpl w:val="1A5490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E61A9"/>
    <w:multiLevelType w:val="hybridMultilevel"/>
    <w:tmpl w:val="C7DE0B74"/>
    <w:lvl w:ilvl="0" w:tplc="C18CC7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96A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025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8D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C8F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4816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6E62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AAC4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4E8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3C54EB3"/>
    <w:multiLevelType w:val="hybridMultilevel"/>
    <w:tmpl w:val="02A4858C"/>
    <w:lvl w:ilvl="0" w:tplc="BEA8C7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D222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FEBD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E8B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4C1F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CAA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B8E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8EDC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2219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6714643"/>
    <w:multiLevelType w:val="hybridMultilevel"/>
    <w:tmpl w:val="9A646F66"/>
    <w:lvl w:ilvl="0" w:tplc="2A324B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1CD7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9051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38EB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7416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BE69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0F9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3023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12D3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A9E02AD"/>
    <w:multiLevelType w:val="hybridMultilevel"/>
    <w:tmpl w:val="A046071E"/>
    <w:lvl w:ilvl="0" w:tplc="0472F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16960"/>
    <w:multiLevelType w:val="hybridMultilevel"/>
    <w:tmpl w:val="5268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11D14"/>
    <w:multiLevelType w:val="hybridMultilevel"/>
    <w:tmpl w:val="A0E63FAC"/>
    <w:lvl w:ilvl="0" w:tplc="07B869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D46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CBF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6E1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86AB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A2EF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4E9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3659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EAF5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71D3138"/>
    <w:multiLevelType w:val="hybridMultilevel"/>
    <w:tmpl w:val="60BC71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A2698"/>
    <w:multiLevelType w:val="hybridMultilevel"/>
    <w:tmpl w:val="8FC62744"/>
    <w:lvl w:ilvl="0" w:tplc="0472FF02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EBC1F4A"/>
    <w:multiLevelType w:val="hybridMultilevel"/>
    <w:tmpl w:val="F266F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D3F40"/>
    <w:multiLevelType w:val="hybridMultilevel"/>
    <w:tmpl w:val="64C407A4"/>
    <w:lvl w:ilvl="0" w:tplc="862E08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EAFE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2E51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6CC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7093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FEF3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A203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1829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F608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71104D09"/>
    <w:multiLevelType w:val="hybridMultilevel"/>
    <w:tmpl w:val="F41EA4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85E55"/>
    <w:multiLevelType w:val="hybridMultilevel"/>
    <w:tmpl w:val="5742E788"/>
    <w:lvl w:ilvl="0" w:tplc="FA12331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3F068A2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488907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9109D9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0B6B33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BEE96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2C0361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1B0BF0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9D2920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8">
    <w:nsid w:val="7AB007B7"/>
    <w:multiLevelType w:val="hybridMultilevel"/>
    <w:tmpl w:val="C99AC2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D4CE4"/>
    <w:multiLevelType w:val="hybridMultilevel"/>
    <w:tmpl w:val="145EA594"/>
    <w:lvl w:ilvl="0" w:tplc="0472F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15"/>
  </w:num>
  <w:num w:numId="5">
    <w:abstractNumId w:val="26"/>
  </w:num>
  <w:num w:numId="6">
    <w:abstractNumId w:val="16"/>
  </w:num>
  <w:num w:numId="7">
    <w:abstractNumId w:val="22"/>
  </w:num>
  <w:num w:numId="8">
    <w:abstractNumId w:val="7"/>
  </w:num>
  <w:num w:numId="9">
    <w:abstractNumId w:val="17"/>
  </w:num>
  <w:num w:numId="10">
    <w:abstractNumId w:val="6"/>
  </w:num>
  <w:num w:numId="11">
    <w:abstractNumId w:val="9"/>
  </w:num>
  <w:num w:numId="12">
    <w:abstractNumId w:val="19"/>
  </w:num>
  <w:num w:numId="13">
    <w:abstractNumId w:val="11"/>
  </w:num>
  <w:num w:numId="14">
    <w:abstractNumId w:val="25"/>
  </w:num>
  <w:num w:numId="15">
    <w:abstractNumId w:val="12"/>
  </w:num>
  <w:num w:numId="16">
    <w:abstractNumId w:val="4"/>
  </w:num>
  <w:num w:numId="17">
    <w:abstractNumId w:val="21"/>
  </w:num>
  <w:num w:numId="18">
    <w:abstractNumId w:val="29"/>
  </w:num>
  <w:num w:numId="19">
    <w:abstractNumId w:val="18"/>
  </w:num>
  <w:num w:numId="20">
    <w:abstractNumId w:val="8"/>
  </w:num>
  <w:num w:numId="21">
    <w:abstractNumId w:val="14"/>
  </w:num>
  <w:num w:numId="22">
    <w:abstractNumId w:val="10"/>
  </w:num>
  <w:num w:numId="23">
    <w:abstractNumId w:val="28"/>
  </w:num>
  <w:num w:numId="24">
    <w:abstractNumId w:val="2"/>
  </w:num>
  <w:num w:numId="25">
    <w:abstractNumId w:val="5"/>
  </w:num>
  <w:num w:numId="26">
    <w:abstractNumId w:val="23"/>
  </w:num>
  <w:num w:numId="27">
    <w:abstractNumId w:val="3"/>
  </w:num>
  <w:num w:numId="28">
    <w:abstractNumId w:val="20"/>
  </w:num>
  <w:num w:numId="29">
    <w:abstractNumId w:val="2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5F26"/>
    <w:rsid w:val="00054780"/>
    <w:rsid w:val="00085D76"/>
    <w:rsid w:val="00105A5A"/>
    <w:rsid w:val="00127ECA"/>
    <w:rsid w:val="00133627"/>
    <w:rsid w:val="00187D78"/>
    <w:rsid w:val="001963AF"/>
    <w:rsid w:val="001C2F9B"/>
    <w:rsid w:val="002578FE"/>
    <w:rsid w:val="0029337F"/>
    <w:rsid w:val="002D2561"/>
    <w:rsid w:val="00385F26"/>
    <w:rsid w:val="00386A07"/>
    <w:rsid w:val="003958C0"/>
    <w:rsid w:val="00487CED"/>
    <w:rsid w:val="004A0EE5"/>
    <w:rsid w:val="004C6059"/>
    <w:rsid w:val="0052681A"/>
    <w:rsid w:val="00536734"/>
    <w:rsid w:val="00574AA1"/>
    <w:rsid w:val="005B2815"/>
    <w:rsid w:val="005C7615"/>
    <w:rsid w:val="00662B87"/>
    <w:rsid w:val="006636DD"/>
    <w:rsid w:val="006D576F"/>
    <w:rsid w:val="006D6007"/>
    <w:rsid w:val="006E27A8"/>
    <w:rsid w:val="00702807"/>
    <w:rsid w:val="007764B3"/>
    <w:rsid w:val="0081514C"/>
    <w:rsid w:val="00890549"/>
    <w:rsid w:val="008965DD"/>
    <w:rsid w:val="008A6D55"/>
    <w:rsid w:val="008F3B64"/>
    <w:rsid w:val="00987602"/>
    <w:rsid w:val="00997295"/>
    <w:rsid w:val="00A03921"/>
    <w:rsid w:val="00A41D79"/>
    <w:rsid w:val="00A57E8B"/>
    <w:rsid w:val="00A9163B"/>
    <w:rsid w:val="00AC5508"/>
    <w:rsid w:val="00AF7AB7"/>
    <w:rsid w:val="00B31EFE"/>
    <w:rsid w:val="00BB0264"/>
    <w:rsid w:val="00BD3EDD"/>
    <w:rsid w:val="00C077AF"/>
    <w:rsid w:val="00C255C2"/>
    <w:rsid w:val="00C71A36"/>
    <w:rsid w:val="00C912E6"/>
    <w:rsid w:val="00CB4813"/>
    <w:rsid w:val="00D04ED7"/>
    <w:rsid w:val="00DE7565"/>
    <w:rsid w:val="00DF034F"/>
    <w:rsid w:val="00E2751D"/>
    <w:rsid w:val="00E55125"/>
    <w:rsid w:val="00EE5561"/>
    <w:rsid w:val="00EF6A72"/>
    <w:rsid w:val="00F61533"/>
    <w:rsid w:val="00F80D9E"/>
    <w:rsid w:val="00FA2846"/>
    <w:rsid w:val="00FC7E09"/>
    <w:rsid w:val="00FD270C"/>
    <w:rsid w:val="00FE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F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5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6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F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7295"/>
    <w:rPr>
      <w:b/>
      <w:bCs/>
    </w:rPr>
  </w:style>
  <w:style w:type="table" w:styleId="Grigliatabella">
    <w:name w:val="Table Grid"/>
    <w:basedOn w:val="Tabellanormale"/>
    <w:uiPriority w:val="59"/>
    <w:rsid w:val="00133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riga">
    <w:name w:val="line number"/>
    <w:basedOn w:val="Carpredefinitoparagrafo"/>
    <w:uiPriority w:val="99"/>
    <w:semiHidden/>
    <w:unhideWhenUsed/>
    <w:rsid w:val="00AC5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F2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5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6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F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7295"/>
    <w:rPr>
      <w:b/>
      <w:bCs/>
    </w:rPr>
  </w:style>
  <w:style w:type="table" w:styleId="Grigliatabella">
    <w:name w:val="Table Grid"/>
    <w:basedOn w:val="Tabellanormale"/>
    <w:uiPriority w:val="59"/>
    <w:rsid w:val="0013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AC5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3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09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4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7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4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9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90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4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3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4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7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4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81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8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4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3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3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2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52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9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4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7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7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2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3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8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6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5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8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19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2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6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0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0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4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2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2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44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3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8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9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2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4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3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0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5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5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2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7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1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ocandina%20Erickson.pdf" TargetMode="External"/><Relationship Id="rId5" Type="http://schemas.openxmlformats.org/officeDocument/2006/relationships/hyperlink" Target="Convegno%20Montessori%20Senza%20zaino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bcodogno</cp:lastModifiedBy>
  <cp:revision>4</cp:revision>
  <dcterms:created xsi:type="dcterms:W3CDTF">2015-10-09T11:06:00Z</dcterms:created>
  <dcterms:modified xsi:type="dcterms:W3CDTF">2015-10-10T06:54:00Z</dcterms:modified>
</cp:coreProperties>
</file>